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DBA8" w14:textId="77777777" w:rsidR="004E03E4" w:rsidRPr="004E03E4" w:rsidRDefault="004E03E4" w:rsidP="004E03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4E03E4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JURBARKO R. VELIUONOS ANTANO IR JONO JUŠKŲ GIMNAZIJA</w:t>
      </w:r>
    </w:p>
    <w:p w14:paraId="23158563" w14:textId="77777777" w:rsidR="004E03E4" w:rsidRPr="004E03E4" w:rsidRDefault="004E03E4" w:rsidP="004E03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4E03E4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GIMNAZIJOS TARYBOS VEIKLOS PLANAS 2021 M.</w:t>
      </w:r>
    </w:p>
    <w:p w14:paraId="0BAAFA24" w14:textId="77777777" w:rsidR="004E03E4" w:rsidRPr="004E03E4" w:rsidRDefault="004E03E4" w:rsidP="004E03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4E03E4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 Tikslas: telkti gimnazijos bendruomenę gimnazijos tikslų įgyvendinimui.</w:t>
      </w:r>
    </w:p>
    <w:tbl>
      <w:tblPr>
        <w:tblW w:w="109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6891"/>
        <w:gridCol w:w="1347"/>
        <w:gridCol w:w="2159"/>
      </w:tblGrid>
      <w:tr w:rsidR="004E03E4" w:rsidRPr="004E03E4" w14:paraId="6DB9B90A" w14:textId="77777777" w:rsidTr="004E03E4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ADC05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Eil. Nr.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7745A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Darbo turinys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74D94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7F909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Atsakingas</w:t>
            </w:r>
          </w:p>
        </w:tc>
      </w:tr>
      <w:tr w:rsidR="004E03E4" w:rsidRPr="004E03E4" w14:paraId="60C69218" w14:textId="77777777" w:rsidTr="004E03E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CAEB2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lt-LT"/>
              </w:rPr>
              <w:t>1 uždavinys – Skatinti gimnazijos bendruomenės narių bendradarbiavimą įgyvendinant pagrindinius gimnazijos tikslus</w:t>
            </w:r>
          </w:p>
        </w:tc>
      </w:tr>
      <w:tr w:rsidR="004E03E4" w:rsidRPr="004E03E4" w14:paraId="365D4763" w14:textId="77777777" w:rsidTr="004E03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F7BBC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AAD0B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Dalyvauja gimnazijos veiklos ataskaitos pristatyme.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D5F5B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2021 m. vasaris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FF029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Gimnazijos tarybos nariai</w:t>
            </w:r>
          </w:p>
        </w:tc>
      </w:tr>
      <w:tr w:rsidR="004E03E4" w:rsidRPr="004E03E4" w14:paraId="2B264546" w14:textId="77777777" w:rsidTr="004E03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8696C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2. 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12084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Aprobuoja gimnazijos metinę veiklos programą. Dalyvauja įgyvendinant gimnazijos strateginį planą.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917FB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2021 m. gruodis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9E295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Pirmininkas</w:t>
            </w:r>
          </w:p>
        </w:tc>
      </w:tr>
      <w:tr w:rsidR="004E03E4" w:rsidRPr="004E03E4" w14:paraId="0F1BCDDD" w14:textId="77777777" w:rsidTr="004E03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C4B6B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3. 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64288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Svarsto gimnazijos bendruomenės, iniciatyvas, pageidavimus bei nusiskundimus.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31C39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Nuolat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E6EC2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Pirmininkas</w:t>
            </w:r>
          </w:p>
        </w:tc>
      </w:tr>
      <w:tr w:rsidR="004E03E4" w:rsidRPr="004E03E4" w14:paraId="03609C8A" w14:textId="77777777" w:rsidTr="004E03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55268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4. 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71F53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Inicijuoja gimnazijos bendruomenės ir visuomenės bendradarbiavimą.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967D4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Nuolat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0FE18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Pirmininkas</w:t>
            </w:r>
          </w:p>
        </w:tc>
      </w:tr>
      <w:tr w:rsidR="004E03E4" w:rsidRPr="004E03E4" w14:paraId="003C1676" w14:textId="77777777" w:rsidTr="004E03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207FE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5. 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9550B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Nustato gimnazijos veiklos perspektyvas, pagrindines darbo kryptis, aprobuoja ugdymo planą, nustato ugdymo organizavimo tvarką.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0628E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2021 m. birželis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1E070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Pirmininkas</w:t>
            </w:r>
          </w:p>
        </w:tc>
      </w:tr>
      <w:tr w:rsidR="004E03E4" w:rsidRPr="004E03E4" w14:paraId="149E1FDA" w14:textId="77777777" w:rsidTr="004E03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66451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6. 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33AC9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Skiria atstovus į mokytojų atestacijos komisiją.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32490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Esant reikalui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E5F63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Pirmininkas</w:t>
            </w:r>
          </w:p>
        </w:tc>
      </w:tr>
      <w:tr w:rsidR="004E03E4" w:rsidRPr="004E03E4" w14:paraId="6A142662" w14:textId="77777777" w:rsidTr="004E03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89B3B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7. 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7E047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Kartu su kitais gimnazijos savivaldos organais (mokinių parlamentu, mokytojų taryba ir tėvų komitetu) teikia pasiūlymus gimnazijos administracijai dėl gimnazijoje vykdomos veiklos.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3E654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Nuolat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7D286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Pirmininkas ir gimnazijos tarybos nariai</w:t>
            </w:r>
          </w:p>
        </w:tc>
      </w:tr>
      <w:tr w:rsidR="004E03E4" w:rsidRPr="004E03E4" w14:paraId="131A04C3" w14:textId="77777777" w:rsidTr="004E03E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1774A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lt-LT"/>
              </w:rPr>
              <w:t>2 uždavinys – Talkinti formuojant gimnazijos materialinius, finansinius ir intelektinius išteklius</w:t>
            </w:r>
          </w:p>
        </w:tc>
      </w:tr>
      <w:tr w:rsidR="004E03E4" w:rsidRPr="004E03E4" w14:paraId="65B863EC" w14:textId="77777777" w:rsidTr="004E03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56D20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8. 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85EFB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Talkina gimnazijos bendruomenei renkant gyventojų pajamų mokesčio 2 % skyrimą gimnazijai.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0B4C7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2021 m. sausis - balandis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3F7DA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Pirmininkas ir gimnazijos tarybos nariai</w:t>
            </w:r>
          </w:p>
        </w:tc>
      </w:tr>
      <w:tr w:rsidR="004E03E4" w:rsidRPr="004E03E4" w14:paraId="08398C0C" w14:textId="77777777" w:rsidTr="004E03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E4D24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9. 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25A50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Aptaria gimnazijos finansinės – ūkinės veiklos ataskaitą ir pajamų išlaidų sąmatą.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F68D6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2021 m. sausis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58EF2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Pirmininkas, buhalteriai</w:t>
            </w:r>
          </w:p>
        </w:tc>
      </w:tr>
      <w:tr w:rsidR="004E03E4" w:rsidRPr="004E03E4" w14:paraId="1EB32958" w14:textId="77777777" w:rsidTr="004E03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E54D5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10.   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92E81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Aptaria siūlymus dėl vadovėlių užsakymo.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9F920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Nuolat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6EBDD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Pirmininkas, bibliotekininkai</w:t>
            </w:r>
          </w:p>
        </w:tc>
      </w:tr>
      <w:tr w:rsidR="004E03E4" w:rsidRPr="004E03E4" w14:paraId="46C7E54E" w14:textId="77777777" w:rsidTr="004E03E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5E751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lt-LT"/>
              </w:rPr>
              <w:t>3 uždavinys – Stebėti, vertinti ir teikti pasiūlymus gimnazijos bendruomenei dėl veiklos sričių tobulinimo</w:t>
            </w:r>
          </w:p>
        </w:tc>
      </w:tr>
      <w:tr w:rsidR="004E03E4" w:rsidRPr="004E03E4" w14:paraId="1466975D" w14:textId="77777777" w:rsidTr="004E03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4BF71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11.   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157A7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Susipažįsta su plačiojo mokyklos veiklos kokybės įsivertinimo rezultatais. Numato veiklos įsivertinimo sritis.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C500D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2021 m. lapkritis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7C6E9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Gimnazijos tarybos nariai</w:t>
            </w:r>
          </w:p>
        </w:tc>
      </w:tr>
      <w:tr w:rsidR="004E03E4" w:rsidRPr="004E03E4" w14:paraId="172FA5AC" w14:textId="77777777" w:rsidTr="004E03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97F89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12.   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E7FD0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Svarsto gimnazijos veiklos kokybės pasirinktos srities rezultatus.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A2E9F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2021 m. lapkritis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B5E5B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Pirmininkas ir gimnazijos tarybos nariai</w:t>
            </w:r>
          </w:p>
        </w:tc>
      </w:tr>
      <w:tr w:rsidR="004E03E4" w:rsidRPr="004E03E4" w14:paraId="65325778" w14:textId="77777777" w:rsidTr="004E03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37E72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13.   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68F6A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Svarsto mokinių pavėžėjimo klausimus.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8B199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Esant reikalui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1F721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Pirmininkas</w:t>
            </w:r>
          </w:p>
        </w:tc>
      </w:tr>
      <w:tr w:rsidR="004E03E4" w:rsidRPr="004E03E4" w14:paraId="63C94A66" w14:textId="77777777" w:rsidTr="004E03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2966C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14.   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1826E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Aptaria ugdymo ir elgesio problemas su klasių seniūnais.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57D98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Nuolat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FFC92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Pirmininkas</w:t>
            </w:r>
          </w:p>
        </w:tc>
      </w:tr>
      <w:tr w:rsidR="004E03E4" w:rsidRPr="004E03E4" w14:paraId="277417E9" w14:textId="77777777" w:rsidTr="004E03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81155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15.   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DC165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Teikia medžiagą gimnazijos internetinėje svetainėje apie gimnazijos tarybos veiklą.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11F87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Nuolat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33DBC" w14:textId="77777777" w:rsidR="004E03E4" w:rsidRPr="004E03E4" w:rsidRDefault="004E03E4" w:rsidP="004E03E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E03E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Pirmininkas</w:t>
            </w:r>
          </w:p>
        </w:tc>
      </w:tr>
    </w:tbl>
    <w:p w14:paraId="137DA37D" w14:textId="77777777" w:rsidR="00390120" w:rsidRDefault="00390120"/>
    <w:sectPr w:rsidR="00390120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E4"/>
    <w:rsid w:val="00390120"/>
    <w:rsid w:val="004E03E4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88F2"/>
  <w15:chartTrackingRefBased/>
  <w15:docId w15:val="{365955B7-B9F1-4ADC-BE3B-50D1DCF7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E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4E0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1512</Words>
  <Characters>862</Characters>
  <Application>Microsoft Office Word</Application>
  <DocSecurity>0</DocSecurity>
  <Lines>7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1</cp:revision>
  <dcterms:created xsi:type="dcterms:W3CDTF">2022-12-28T14:17:00Z</dcterms:created>
  <dcterms:modified xsi:type="dcterms:W3CDTF">2022-12-28T14:18:00Z</dcterms:modified>
</cp:coreProperties>
</file>