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37018" w14:textId="77777777" w:rsidR="00852A6A" w:rsidRPr="00852A6A" w:rsidRDefault="00852A6A" w:rsidP="00852A6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lt-LT"/>
        </w:rPr>
      </w:pPr>
      <w:r w:rsidRPr="00852A6A">
        <w:rPr>
          <w:rFonts w:ascii="Arial" w:eastAsia="Times New Roman" w:hAnsi="Arial" w:cs="Arial"/>
          <w:color w:val="000000"/>
          <w:sz w:val="21"/>
          <w:szCs w:val="21"/>
          <w:lang w:eastAsia="lt-LT"/>
        </w:rPr>
        <w:t>PATVIRTINTA                                                                          </w:t>
      </w:r>
    </w:p>
    <w:p w14:paraId="2E000DA7" w14:textId="77777777" w:rsidR="00852A6A" w:rsidRPr="00852A6A" w:rsidRDefault="00852A6A" w:rsidP="00852A6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lt-LT"/>
        </w:rPr>
      </w:pPr>
      <w:r w:rsidRPr="00852A6A">
        <w:rPr>
          <w:rFonts w:ascii="Arial" w:eastAsia="Times New Roman" w:hAnsi="Arial" w:cs="Arial"/>
          <w:color w:val="000000"/>
          <w:sz w:val="21"/>
          <w:szCs w:val="21"/>
          <w:lang w:eastAsia="lt-LT"/>
        </w:rPr>
        <w:t>                                                                                             Jurbarko r. Veliuonos Antano ir</w:t>
      </w:r>
    </w:p>
    <w:p w14:paraId="53189DB4" w14:textId="77777777" w:rsidR="00852A6A" w:rsidRPr="00852A6A" w:rsidRDefault="00852A6A" w:rsidP="00852A6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lt-LT"/>
        </w:rPr>
      </w:pPr>
      <w:r w:rsidRPr="00852A6A">
        <w:rPr>
          <w:rFonts w:ascii="Arial" w:eastAsia="Times New Roman" w:hAnsi="Arial" w:cs="Arial"/>
          <w:color w:val="000000"/>
          <w:sz w:val="21"/>
          <w:szCs w:val="21"/>
          <w:lang w:eastAsia="lt-LT"/>
        </w:rPr>
        <w:t>                                                                                             Jono Juškų gimnazijos direktoriaus</w:t>
      </w:r>
    </w:p>
    <w:p w14:paraId="7266DAA7" w14:textId="77777777" w:rsidR="00852A6A" w:rsidRPr="00852A6A" w:rsidRDefault="00852A6A" w:rsidP="00852A6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lt-LT"/>
        </w:rPr>
      </w:pPr>
      <w:r w:rsidRPr="00852A6A">
        <w:rPr>
          <w:rFonts w:ascii="Arial" w:eastAsia="Times New Roman" w:hAnsi="Arial" w:cs="Arial"/>
          <w:color w:val="000000"/>
          <w:sz w:val="21"/>
          <w:szCs w:val="21"/>
          <w:lang w:eastAsia="lt-LT"/>
        </w:rPr>
        <w:t>                                                                                             2019 m. spalio 9 d. įsakymu Nr. VK-426</w:t>
      </w:r>
    </w:p>
    <w:p w14:paraId="6EDF37D2" w14:textId="77777777" w:rsidR="00852A6A" w:rsidRPr="00852A6A" w:rsidRDefault="00852A6A" w:rsidP="00852A6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lt-LT"/>
        </w:rPr>
      </w:pPr>
      <w:r w:rsidRPr="00852A6A">
        <w:rPr>
          <w:rFonts w:ascii="Arial" w:eastAsia="Times New Roman" w:hAnsi="Arial" w:cs="Arial"/>
          <w:color w:val="000000"/>
          <w:sz w:val="21"/>
          <w:szCs w:val="21"/>
          <w:lang w:eastAsia="lt-LT"/>
        </w:rPr>
        <w:t>                                                      1 priedas</w:t>
      </w:r>
    </w:p>
    <w:p w14:paraId="046D5693" w14:textId="77777777" w:rsidR="00852A6A" w:rsidRPr="00852A6A" w:rsidRDefault="00852A6A" w:rsidP="00852A6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lt-LT"/>
        </w:rPr>
      </w:pPr>
      <w:r w:rsidRPr="00852A6A">
        <w:rPr>
          <w:rFonts w:ascii="Arial" w:eastAsia="Times New Roman" w:hAnsi="Arial" w:cs="Arial"/>
          <w:b/>
          <w:bCs/>
          <w:color w:val="000000"/>
          <w:sz w:val="21"/>
          <w:szCs w:val="21"/>
          <w:lang w:eastAsia="lt-LT"/>
        </w:rPr>
        <w:t> JURBARKO R. VELIUONOS ANTANO IR JONO JUŠKŲ GIMNAZIJA</w:t>
      </w:r>
    </w:p>
    <w:p w14:paraId="719EEC70" w14:textId="77777777" w:rsidR="00852A6A" w:rsidRPr="00852A6A" w:rsidRDefault="00852A6A" w:rsidP="00852A6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lt-LT"/>
        </w:rPr>
      </w:pPr>
      <w:r w:rsidRPr="00852A6A">
        <w:rPr>
          <w:rFonts w:ascii="Arial" w:eastAsia="Times New Roman" w:hAnsi="Arial" w:cs="Arial"/>
          <w:b/>
          <w:bCs/>
          <w:color w:val="000000"/>
          <w:sz w:val="21"/>
          <w:szCs w:val="21"/>
          <w:lang w:eastAsia="lt-LT"/>
        </w:rPr>
        <w:t>DARBO SU GABIAIS IR TALENTINGAIS VAIKAIS VEIKSMŲ PLANAS</w:t>
      </w:r>
    </w:p>
    <w:p w14:paraId="78E176E0" w14:textId="77777777" w:rsidR="00852A6A" w:rsidRPr="00852A6A" w:rsidRDefault="00852A6A" w:rsidP="00852A6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lt-LT"/>
        </w:rPr>
      </w:pPr>
      <w:r w:rsidRPr="00852A6A">
        <w:rPr>
          <w:rFonts w:ascii="Arial" w:eastAsia="Times New Roman" w:hAnsi="Arial" w:cs="Arial"/>
          <w:b/>
          <w:bCs/>
          <w:color w:val="000000"/>
          <w:sz w:val="21"/>
          <w:szCs w:val="21"/>
          <w:lang w:eastAsia="lt-LT"/>
        </w:rPr>
        <w:t> Tikslas</w:t>
      </w:r>
    </w:p>
    <w:p w14:paraId="7C9A68AE" w14:textId="77777777" w:rsidR="00852A6A" w:rsidRPr="00852A6A" w:rsidRDefault="00852A6A" w:rsidP="00852A6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lt-LT"/>
        </w:rPr>
      </w:pPr>
      <w:r w:rsidRPr="00852A6A">
        <w:rPr>
          <w:rFonts w:ascii="Arial" w:eastAsia="Times New Roman" w:hAnsi="Arial" w:cs="Arial"/>
          <w:i/>
          <w:iCs/>
          <w:color w:val="000000"/>
          <w:sz w:val="21"/>
          <w:szCs w:val="21"/>
          <w:lang w:eastAsia="lt-LT"/>
        </w:rPr>
        <w:t> </w:t>
      </w:r>
      <w:r w:rsidRPr="00852A6A">
        <w:rPr>
          <w:rFonts w:ascii="Arial" w:eastAsia="Times New Roman" w:hAnsi="Arial" w:cs="Arial"/>
          <w:color w:val="000000"/>
          <w:sz w:val="21"/>
          <w:szCs w:val="21"/>
          <w:lang w:eastAsia="lt-LT"/>
        </w:rPr>
        <w:t>Sudaryti sąlygas  gabių ir talentingų vaikų paieškos, atpažinimo ir ugdymo plėtrai.</w:t>
      </w:r>
    </w:p>
    <w:p w14:paraId="4AAEDE69" w14:textId="77777777" w:rsidR="00852A6A" w:rsidRPr="00852A6A" w:rsidRDefault="00852A6A" w:rsidP="00852A6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lt-LT"/>
        </w:rPr>
      </w:pPr>
      <w:r w:rsidRPr="00852A6A">
        <w:rPr>
          <w:rFonts w:ascii="Arial" w:eastAsia="Times New Roman" w:hAnsi="Arial" w:cs="Arial"/>
          <w:b/>
          <w:bCs/>
          <w:color w:val="000000"/>
          <w:sz w:val="21"/>
          <w:szCs w:val="21"/>
          <w:lang w:eastAsia="lt-LT"/>
        </w:rPr>
        <w:t> Uždaviniai:</w:t>
      </w:r>
    </w:p>
    <w:p w14:paraId="31973E15" w14:textId="77777777" w:rsidR="00852A6A" w:rsidRPr="00852A6A" w:rsidRDefault="00852A6A" w:rsidP="00852A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lt-LT"/>
        </w:rPr>
      </w:pPr>
      <w:r w:rsidRPr="00852A6A">
        <w:rPr>
          <w:rFonts w:ascii="Arial" w:eastAsia="Times New Roman" w:hAnsi="Arial" w:cs="Arial"/>
          <w:color w:val="000000"/>
          <w:sz w:val="21"/>
          <w:szCs w:val="21"/>
          <w:lang w:eastAsia="lt-LT"/>
        </w:rPr>
        <w:t>Išsiaiškinti, kokios vaiko galios mokytis ugdymo dalykų, numatyti pagrindinę veiklos kryptį, kurioje vaiko gebėjimai galėtų pasireikšti efektyviausiai.</w:t>
      </w:r>
    </w:p>
    <w:p w14:paraId="1235809A" w14:textId="77777777" w:rsidR="00852A6A" w:rsidRPr="00852A6A" w:rsidRDefault="00852A6A" w:rsidP="00852A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lt-LT"/>
        </w:rPr>
      </w:pPr>
      <w:r w:rsidRPr="00852A6A">
        <w:rPr>
          <w:rFonts w:ascii="Arial" w:eastAsia="Times New Roman" w:hAnsi="Arial" w:cs="Arial"/>
          <w:color w:val="000000"/>
          <w:sz w:val="21"/>
          <w:szCs w:val="21"/>
          <w:lang w:eastAsia="lt-LT"/>
        </w:rPr>
        <w:t>Kurti intelektualią, kūrybišką ir demokratinę aplinką.</w:t>
      </w:r>
    </w:p>
    <w:p w14:paraId="299346AC" w14:textId="77777777" w:rsidR="00852A6A" w:rsidRPr="00852A6A" w:rsidRDefault="00852A6A" w:rsidP="00852A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lt-LT"/>
        </w:rPr>
      </w:pPr>
      <w:r w:rsidRPr="00852A6A">
        <w:rPr>
          <w:rFonts w:ascii="Arial" w:eastAsia="Times New Roman" w:hAnsi="Arial" w:cs="Arial"/>
          <w:color w:val="000000"/>
          <w:sz w:val="21"/>
          <w:szCs w:val="21"/>
          <w:lang w:eastAsia="lt-LT"/>
        </w:rPr>
        <w:t>Maksimaliai individualizuoti ir diferencijuoti ugdymo procesą,  atsižvelgiant  į mokinio gebėjimus, įgytas žinias ir turimus įgūdžius, interesus, polinkius.</w:t>
      </w:r>
    </w:p>
    <w:p w14:paraId="120B0D34" w14:textId="77777777" w:rsidR="00852A6A" w:rsidRPr="00852A6A" w:rsidRDefault="00852A6A" w:rsidP="00852A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lt-LT"/>
        </w:rPr>
      </w:pPr>
      <w:r w:rsidRPr="00852A6A">
        <w:rPr>
          <w:rFonts w:ascii="Arial" w:eastAsia="Times New Roman" w:hAnsi="Arial" w:cs="Arial"/>
          <w:color w:val="000000"/>
          <w:sz w:val="21"/>
          <w:szCs w:val="21"/>
          <w:lang w:eastAsia="lt-LT"/>
        </w:rPr>
        <w:t>Ugdyti mokinių kūrybiškumą, iniciatyvumą, atsakingumo ir pasitikėjimo savimi jausmą.</w:t>
      </w:r>
    </w:p>
    <w:tbl>
      <w:tblPr>
        <w:tblW w:w="11700" w:type="dxa"/>
        <w:tblBorders>
          <w:top w:val="outset" w:sz="48" w:space="0" w:color="auto"/>
          <w:left w:val="outset" w:sz="48" w:space="0" w:color="auto"/>
          <w:bottom w:val="outset" w:sz="48" w:space="0" w:color="auto"/>
          <w:right w:val="outset" w:sz="4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"/>
        <w:gridCol w:w="7281"/>
        <w:gridCol w:w="2608"/>
        <w:gridCol w:w="1186"/>
      </w:tblGrid>
      <w:tr w:rsidR="00852A6A" w:rsidRPr="00852A6A" w14:paraId="41895740" w14:textId="77777777" w:rsidTr="00852A6A">
        <w:trPr>
          <w:trHeight w:val="75"/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0639C3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lt-LT"/>
              </w:rPr>
              <w:t>Eil. Nr.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E2DEB0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lt-LT"/>
              </w:rPr>
              <w:t>Veikla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85A82E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lt-LT"/>
              </w:rPr>
              <w:t>Atsakingas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91C6EE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lt-LT"/>
              </w:rPr>
              <w:t>Vykdymo laikas</w:t>
            </w:r>
          </w:p>
        </w:tc>
      </w:tr>
      <w:tr w:rsidR="00852A6A" w:rsidRPr="00852A6A" w14:paraId="1EACF911" w14:textId="77777777" w:rsidTr="00852A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E51455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1.       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49D1CE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Naudojant gabių ir talentingų vaikų atpažinimo metodus identifikuoti gabius ir talentingus vaikus įvairiose ugdymo srityse bei neformaliajame švietime.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0285E8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Mokytojai, neformaliojo švietimo vadovai, klasių auklėtojai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D7E65B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Per mokslo metus</w:t>
            </w:r>
          </w:p>
        </w:tc>
      </w:tr>
      <w:tr w:rsidR="00852A6A" w:rsidRPr="00852A6A" w14:paraId="45182A18" w14:textId="77777777" w:rsidTr="00852A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DBCA01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2.       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1777B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Nustatyti naujai atvykusių mokytis gabių mokinių mokymosi stilių ir atsižvelgti į tai mokant gabius mokinius.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B191E8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Psichologė, klasės auklėtojai, dalykų mokytojai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376486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Per mokslo metus</w:t>
            </w:r>
          </w:p>
        </w:tc>
      </w:tr>
      <w:tr w:rsidR="00852A6A" w:rsidRPr="00852A6A" w14:paraId="6773F1A8" w14:textId="77777777" w:rsidTr="00852A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13A426" w14:textId="77777777" w:rsidR="00852A6A" w:rsidRPr="00852A6A" w:rsidRDefault="00852A6A" w:rsidP="00852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8D2B68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Sudaryti mokyklinių olimpiadų turų grafiką.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C71A50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Direktoriaus pavaduotoja ugdymui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492742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Spalis</w:t>
            </w:r>
          </w:p>
        </w:tc>
      </w:tr>
      <w:tr w:rsidR="00852A6A" w:rsidRPr="00852A6A" w14:paraId="63B717BC" w14:textId="77777777" w:rsidTr="00852A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0AB357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4.       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8EED5E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Sisteminti įvairių mokomųjų dalykų olimpiadų  rezultatus.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5040A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Direktoriaus pavaduotoja ugdymui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E8EC1E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Per mokslo metus</w:t>
            </w:r>
          </w:p>
        </w:tc>
      </w:tr>
      <w:tr w:rsidR="00852A6A" w:rsidRPr="00852A6A" w14:paraId="09F7E089" w14:textId="77777777" w:rsidTr="00852A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16632A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5.       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E6E9E5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Skatinti gabius ir talentingus mokinius dalyvauti įvairiose rajono bei respublikos olimpiadose.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7D368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Klasių vadovai, dalykų mokytojai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6605C2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Per mokslo metus</w:t>
            </w:r>
          </w:p>
        </w:tc>
      </w:tr>
      <w:tr w:rsidR="00852A6A" w:rsidRPr="00852A6A" w14:paraId="308A8B19" w14:textId="77777777" w:rsidTr="00852A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DA152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6.       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D26715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Taikyti pažangiausius pedagoginius  ir aktyvius ugdymo(</w:t>
            </w:r>
            <w:proofErr w:type="spellStart"/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si</w:t>
            </w:r>
            <w:proofErr w:type="spellEnd"/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) metodus mokant gabius ir talentingus mokinius.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9757B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Dalykų mokytojai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CDC42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Per mokslo metus</w:t>
            </w:r>
          </w:p>
        </w:tc>
      </w:tr>
      <w:tr w:rsidR="00852A6A" w:rsidRPr="00852A6A" w14:paraId="2BBD3F98" w14:textId="77777777" w:rsidTr="00852A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06FD9F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7.       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3C97CC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Diferencijuoti ir individualizuoti ugdymo turinį.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98618D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Dalykų mokytojai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E31C31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Per mokslo metus</w:t>
            </w:r>
          </w:p>
        </w:tc>
      </w:tr>
      <w:tr w:rsidR="00852A6A" w:rsidRPr="00852A6A" w14:paraId="4DB94859" w14:textId="77777777" w:rsidTr="00852A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3D821D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8.       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B5487C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Organizuoti mokymosi pagalbos konsultacijas gabiems ir talentingiems vaikams.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AA8E7E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Dalykų mokytojai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2962A0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Per mokslo metus</w:t>
            </w:r>
          </w:p>
        </w:tc>
      </w:tr>
      <w:tr w:rsidR="00852A6A" w:rsidRPr="00852A6A" w14:paraId="7B22F3B6" w14:textId="77777777" w:rsidTr="00852A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196F53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9.       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D099B1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Skatinti gabius ir talentingus mokinius dalyvauti tarptautiniuose, šalies bei rajono konkursuose,  projektuose, turnyruose, varžybose, akcijose.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513A2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Dalykų mokytojai, klasių auklėtojai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EF231E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Per mokslo metus</w:t>
            </w:r>
          </w:p>
        </w:tc>
      </w:tr>
      <w:tr w:rsidR="00852A6A" w:rsidRPr="00852A6A" w14:paraId="067093F9" w14:textId="77777777" w:rsidTr="00852A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EC87B4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10.   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1EBE29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Skelbti informaciją  apie gabių bei talentingų mokinių pasiekimus gimnazijos internetinėje svetainėje, spaudoje ir gimnazijos viešojoje erdvėje.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720675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Direktoriaus pavaduotojai ugdymui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6E8EFF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Per mokslo metus</w:t>
            </w:r>
          </w:p>
        </w:tc>
      </w:tr>
      <w:tr w:rsidR="00852A6A" w:rsidRPr="00852A6A" w14:paraId="54291E0F" w14:textId="77777777" w:rsidTr="00852A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E967F0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lastRenderedPageBreak/>
              <w:t>11.   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4529AB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Skatinti mokytojus tobulinti profesinę kompetenciją ir gebėjimus, ugdant gabius ir talentingus mokinius.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5C69E7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Direktoriaus pavaduotoja ugdymui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578228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Per mokslo metus</w:t>
            </w:r>
          </w:p>
        </w:tc>
      </w:tr>
      <w:tr w:rsidR="00852A6A" w:rsidRPr="00852A6A" w14:paraId="2AC2805C" w14:textId="77777777" w:rsidTr="00852A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730402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12.   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6DA367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Gerosios darbo patirties su talentingais ir gabiais mokiniais patirties sklaida.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22AF17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Metodinių grupių pirmininkai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A3C4D2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Per mokslo metus</w:t>
            </w:r>
          </w:p>
        </w:tc>
      </w:tr>
      <w:tr w:rsidR="00852A6A" w:rsidRPr="00852A6A" w14:paraId="1610B60F" w14:textId="77777777" w:rsidTr="00852A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C31B9F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13.   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076035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Gabių ir talentingų mokinių pasiekimų per mokslo metus suvestinės ir rezultatų apibendrinimas.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0282A2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Direktoriaus pavaduotoja ugdymui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5A663B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Birželis</w:t>
            </w:r>
          </w:p>
        </w:tc>
      </w:tr>
      <w:tr w:rsidR="00852A6A" w:rsidRPr="00852A6A" w14:paraId="15C64B52" w14:textId="77777777" w:rsidTr="00852A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252203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14.   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968849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Gabių ir talentingų mokinių ugdymas panaudojant neformaliojo švietimo teikiamas galimybes.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F71F07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Direktoriaus pavaduotoja ugdymui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6E2676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Per mokslo metus</w:t>
            </w:r>
          </w:p>
        </w:tc>
      </w:tr>
      <w:tr w:rsidR="00852A6A" w:rsidRPr="00852A6A" w14:paraId="033BD6B0" w14:textId="77777777" w:rsidTr="00852A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444315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15.   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CE629C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Sudaryti sąlygas gabiems ir talentingiems mokiniams tobulinti gebėjimus, gauti dalykinių ir asmenybės ugdymo žinių kitose neformaliojo švietimo įstaigose, neakivaizdinėse mokyklose ar kt.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A9B664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Gimnazijos administracija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C6EB40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Per mokslo metus</w:t>
            </w:r>
          </w:p>
        </w:tc>
      </w:tr>
      <w:tr w:rsidR="00852A6A" w:rsidRPr="00852A6A" w14:paraId="376751DE" w14:textId="77777777" w:rsidTr="00852A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A7C8B9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16.   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CC3030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Atsižvelgiant į ugdymo plano teikiamas galimybes gabius ir talentingus vaikus skatinti rinktis pasirenkamuosius dalykus ar dalykų modulius.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6156C9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Gimnazijos administracija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4B4372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Per mokslo metus</w:t>
            </w:r>
          </w:p>
        </w:tc>
      </w:tr>
      <w:tr w:rsidR="00852A6A" w:rsidRPr="00852A6A" w14:paraId="16A83DAE" w14:textId="77777777" w:rsidTr="00852A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BC893E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17.   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E9CFF7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Skatinti gabius ir talentingus vaikus stebėti bei analizuoti savo veiklą, gebėjimus, bendradarbiaujant su tėvais.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BF24D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Klasių auklėtojai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EB36F5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Per mokslo metus</w:t>
            </w:r>
          </w:p>
        </w:tc>
      </w:tr>
      <w:tr w:rsidR="00852A6A" w:rsidRPr="00852A6A" w14:paraId="0DFE89D2" w14:textId="77777777" w:rsidTr="00852A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530C9C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18.   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1792B1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Skatinti gabius ir talentingus mokinius padėkomis, prizais, asmeninėmis dovanomis, išvykomis, kelionėmis, stovyklomis.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6357DB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Gimnazijos administracija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E584D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Per mokslo metus</w:t>
            </w:r>
          </w:p>
        </w:tc>
      </w:tr>
      <w:tr w:rsidR="00852A6A" w:rsidRPr="00852A6A" w14:paraId="0089047F" w14:textId="77777777" w:rsidTr="00852A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F9FCE6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19.   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680BED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Konsultuoti gabius ir talentingus vaikus bei jų tėvus psichologinės gerovės ir ugdymo klausimais.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9E4D0E" w14:textId="77777777" w:rsidR="00852A6A" w:rsidRPr="00852A6A" w:rsidRDefault="00852A6A" w:rsidP="00852A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852A6A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Klasių auklėtojai, mokytojai, pagalbos mokiniui specialistai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EFED047" w14:textId="77777777" w:rsidR="00852A6A" w:rsidRPr="00852A6A" w:rsidRDefault="00852A6A" w:rsidP="00852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</w:tbl>
    <w:p w14:paraId="34D6CD95" w14:textId="77777777" w:rsidR="00390120" w:rsidRDefault="00390120"/>
    <w:sectPr w:rsidR="00390120" w:rsidSect="00EF3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3815F6"/>
    <w:multiLevelType w:val="multilevel"/>
    <w:tmpl w:val="7004A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5409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A6A"/>
    <w:rsid w:val="00390120"/>
    <w:rsid w:val="00852A6A"/>
    <w:rsid w:val="00EF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FF9EF"/>
  <w15:chartTrackingRefBased/>
  <w15:docId w15:val="{EF89B834-CA14-4C7C-A74C-C8776945E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852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852A6A"/>
    <w:rPr>
      <w:b/>
      <w:bCs/>
    </w:rPr>
  </w:style>
  <w:style w:type="character" w:styleId="Emfaz">
    <w:name w:val="Emphasis"/>
    <w:basedOn w:val="Numatytasispastraiposriftas"/>
    <w:uiPriority w:val="20"/>
    <w:qFormat/>
    <w:rsid w:val="00852A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0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2761</Words>
  <Characters>1575</Characters>
  <Application>Microsoft Office Word</Application>
  <DocSecurity>0</DocSecurity>
  <Lines>13</Lines>
  <Paragraphs>8</Paragraphs>
  <ScaleCrop>false</ScaleCrop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Mindaugas</dc:creator>
  <cp:keywords/>
  <dc:description/>
  <cp:lastModifiedBy>Mindaugas</cp:lastModifiedBy>
  <cp:revision>1</cp:revision>
  <dcterms:created xsi:type="dcterms:W3CDTF">2022-12-29T11:15:00Z</dcterms:created>
  <dcterms:modified xsi:type="dcterms:W3CDTF">2022-12-29T11:16:00Z</dcterms:modified>
</cp:coreProperties>
</file>