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837F2" w14:textId="77777777" w:rsidR="00ED648F" w:rsidRPr="00B04A61" w:rsidRDefault="00ED648F" w:rsidP="00ED648F">
      <w:pPr>
        <w:spacing w:after="0" w:line="240" w:lineRule="auto"/>
        <w:ind w:left="6480"/>
        <w:jc w:val="both"/>
        <w:rPr>
          <w:rFonts w:ascii="Times New Roman" w:eastAsia="Times New Roman" w:hAnsi="Times New Roman" w:cs="Times New Roman"/>
          <w:sz w:val="24"/>
          <w:szCs w:val="24"/>
          <w:lang w:eastAsia="lt-LT"/>
        </w:rPr>
      </w:pPr>
      <w:r w:rsidRPr="00B04A61">
        <w:rPr>
          <w:rFonts w:ascii="Times New Roman" w:eastAsia="Times New Roman" w:hAnsi="Times New Roman" w:cs="Times New Roman"/>
          <w:sz w:val="24"/>
          <w:szCs w:val="24"/>
          <w:lang w:eastAsia="lt-LT"/>
        </w:rPr>
        <w:t>PATVIRTINTA</w:t>
      </w:r>
    </w:p>
    <w:p w14:paraId="76F7312D" w14:textId="60885B72" w:rsidR="00ED648F" w:rsidRPr="00B04A61" w:rsidRDefault="00ED648F" w:rsidP="00ED648F">
      <w:pPr>
        <w:spacing w:after="0" w:line="240" w:lineRule="auto"/>
        <w:ind w:left="6480"/>
        <w:jc w:val="both"/>
        <w:rPr>
          <w:rFonts w:ascii="Times New Roman" w:eastAsia="Times New Roman" w:hAnsi="Times New Roman" w:cs="Times New Roman"/>
          <w:sz w:val="24"/>
          <w:szCs w:val="24"/>
          <w:lang w:eastAsia="lt-LT"/>
        </w:rPr>
      </w:pPr>
      <w:r w:rsidRPr="00B04A61">
        <w:rPr>
          <w:rFonts w:ascii="Times New Roman" w:eastAsia="Times New Roman" w:hAnsi="Times New Roman" w:cs="Times New Roman"/>
          <w:sz w:val="24"/>
          <w:szCs w:val="24"/>
          <w:lang w:eastAsia="lt-LT"/>
        </w:rPr>
        <w:t>Jurbarko r. Veliuonos Anta</w:t>
      </w:r>
      <w:r w:rsidR="00F04A69" w:rsidRPr="00B04A61">
        <w:rPr>
          <w:rFonts w:ascii="Times New Roman" w:eastAsia="Times New Roman" w:hAnsi="Times New Roman" w:cs="Times New Roman"/>
          <w:sz w:val="24"/>
          <w:szCs w:val="24"/>
          <w:lang w:eastAsia="lt-LT"/>
        </w:rPr>
        <w:t>no ir Jono Juškų gimnazijos 2025</w:t>
      </w:r>
      <w:r w:rsidRPr="00B04A61">
        <w:rPr>
          <w:rFonts w:ascii="Times New Roman" w:eastAsia="Times New Roman" w:hAnsi="Times New Roman" w:cs="Times New Roman"/>
          <w:sz w:val="24"/>
          <w:szCs w:val="24"/>
          <w:lang w:eastAsia="lt-LT"/>
        </w:rPr>
        <w:t xml:space="preserve"> m. </w:t>
      </w:r>
      <w:r w:rsidR="00AB1A84">
        <w:rPr>
          <w:rFonts w:ascii="Times New Roman" w:eastAsia="Times New Roman" w:hAnsi="Times New Roman" w:cs="Times New Roman"/>
          <w:sz w:val="24"/>
          <w:szCs w:val="24"/>
          <w:lang w:eastAsia="lt-LT"/>
        </w:rPr>
        <w:t>liepos</w:t>
      </w:r>
      <w:r w:rsidR="00F04A69" w:rsidRPr="00B04A61">
        <w:rPr>
          <w:rFonts w:ascii="Times New Roman" w:eastAsia="Times New Roman" w:hAnsi="Times New Roman" w:cs="Times New Roman"/>
          <w:sz w:val="24"/>
          <w:szCs w:val="24"/>
          <w:lang w:eastAsia="lt-LT"/>
        </w:rPr>
        <w:t xml:space="preserve"> </w:t>
      </w:r>
      <w:r w:rsidR="00AB1A84">
        <w:rPr>
          <w:rFonts w:ascii="Times New Roman" w:eastAsia="Times New Roman" w:hAnsi="Times New Roman" w:cs="Times New Roman"/>
          <w:sz w:val="24"/>
          <w:szCs w:val="24"/>
          <w:lang w:eastAsia="lt-LT"/>
        </w:rPr>
        <w:t>3</w:t>
      </w:r>
      <w:r w:rsidRPr="00B04A61">
        <w:rPr>
          <w:rFonts w:ascii="Times New Roman" w:eastAsia="Times New Roman" w:hAnsi="Times New Roman" w:cs="Times New Roman"/>
          <w:sz w:val="24"/>
          <w:szCs w:val="24"/>
          <w:lang w:eastAsia="lt-LT"/>
        </w:rPr>
        <w:t xml:space="preserve"> d. direktoriaus įsakymu Nr. VK-</w:t>
      </w:r>
      <w:r w:rsidR="00AB1A84">
        <w:rPr>
          <w:rFonts w:ascii="Times New Roman" w:eastAsia="Times New Roman" w:hAnsi="Times New Roman" w:cs="Times New Roman"/>
          <w:sz w:val="24"/>
          <w:szCs w:val="24"/>
          <w:lang w:eastAsia="lt-LT"/>
        </w:rPr>
        <w:t>233</w:t>
      </w:r>
      <w:bookmarkStart w:id="0" w:name="_GoBack"/>
      <w:bookmarkEnd w:id="0"/>
    </w:p>
    <w:p w14:paraId="16FE2F9B" w14:textId="77777777" w:rsidR="00ED648F" w:rsidRPr="009E59D5" w:rsidRDefault="00ED648F" w:rsidP="00743888">
      <w:pPr>
        <w:pStyle w:val="Antrat"/>
        <w:spacing w:before="0" w:after="0"/>
        <w:ind w:firstLine="567"/>
        <w:rPr>
          <w:rFonts w:cs="Times New Roman"/>
          <w:color w:val="000000" w:themeColor="text1"/>
          <w:szCs w:val="24"/>
        </w:rPr>
      </w:pPr>
    </w:p>
    <w:p w14:paraId="02F34974" w14:textId="3CFCA2F0" w:rsidR="00F04A69" w:rsidRPr="009E59D5" w:rsidRDefault="00F04A69" w:rsidP="00743888">
      <w:pPr>
        <w:pStyle w:val="Antrat"/>
        <w:spacing w:before="0" w:after="0"/>
        <w:ind w:firstLine="567"/>
        <w:rPr>
          <w:rFonts w:cs="Times New Roman"/>
          <w:color w:val="000000" w:themeColor="text1"/>
          <w:szCs w:val="24"/>
        </w:rPr>
      </w:pPr>
      <w:r w:rsidRPr="009E59D5">
        <w:rPr>
          <w:rFonts w:cs="Times New Roman"/>
          <w:color w:val="000000" w:themeColor="text1"/>
          <w:szCs w:val="24"/>
        </w:rPr>
        <w:t xml:space="preserve"> JURBARKO R. VELIUONOS ANTANO IR JONO JUŠKŲ GIMNAZIJOS</w:t>
      </w:r>
    </w:p>
    <w:p w14:paraId="5142EA86" w14:textId="3702D6B2" w:rsidR="00743888" w:rsidRDefault="00743888" w:rsidP="00743888">
      <w:pPr>
        <w:pStyle w:val="Antrat"/>
        <w:spacing w:before="0" w:after="0"/>
        <w:ind w:firstLine="567"/>
        <w:rPr>
          <w:rFonts w:cs="Times New Roman"/>
          <w:color w:val="000000" w:themeColor="text1"/>
          <w:szCs w:val="24"/>
        </w:rPr>
      </w:pPr>
      <w:r w:rsidRPr="009E59D5">
        <w:rPr>
          <w:rFonts w:cs="Times New Roman"/>
          <w:color w:val="000000" w:themeColor="text1"/>
          <w:szCs w:val="24"/>
        </w:rPr>
        <w:t>ŠVIETIMO PAGALBOS MOKINIUI TEIKIMO TVARKOS APRAŠAS</w:t>
      </w:r>
    </w:p>
    <w:p w14:paraId="4C675EC5" w14:textId="77777777" w:rsidR="00977691" w:rsidRPr="009E59D5" w:rsidRDefault="00977691" w:rsidP="00743888">
      <w:pPr>
        <w:pStyle w:val="Antrat"/>
        <w:spacing w:before="0" w:after="0"/>
        <w:ind w:firstLine="567"/>
        <w:rPr>
          <w:rFonts w:cs="Times New Roman"/>
          <w:color w:val="000000" w:themeColor="text1"/>
          <w:szCs w:val="24"/>
        </w:rPr>
      </w:pPr>
    </w:p>
    <w:p w14:paraId="0F2BF35F" w14:textId="68E6E047" w:rsidR="00743888" w:rsidRPr="009E59D5" w:rsidRDefault="00743888" w:rsidP="00812718">
      <w:pPr>
        <w:pStyle w:val="Skyrius"/>
        <w:numPr>
          <w:ilvl w:val="0"/>
          <w:numId w:val="2"/>
        </w:numPr>
        <w:spacing w:before="0" w:after="0"/>
        <w:rPr>
          <w:color w:val="000000" w:themeColor="text1"/>
        </w:rPr>
      </w:pPr>
      <w:r w:rsidRPr="009E59D5">
        <w:rPr>
          <w:color w:val="000000" w:themeColor="text1"/>
        </w:rPr>
        <w:t>BENDROSIOS NUOSTATOS</w:t>
      </w:r>
    </w:p>
    <w:p w14:paraId="155B415A" w14:textId="77777777" w:rsidR="00812718" w:rsidRPr="009E59D5" w:rsidRDefault="00812718" w:rsidP="00812718">
      <w:pPr>
        <w:pStyle w:val="Skyrius"/>
        <w:spacing w:before="0" w:after="0"/>
        <w:ind w:left="1287"/>
        <w:jc w:val="left"/>
        <w:rPr>
          <w:color w:val="000000" w:themeColor="text1"/>
        </w:rPr>
      </w:pPr>
    </w:p>
    <w:p w14:paraId="3AD5A3DC" w14:textId="095FD34E" w:rsidR="00F04A69" w:rsidRPr="009E59D5" w:rsidRDefault="00F04A69" w:rsidP="00F04A69">
      <w:pPr>
        <w:pStyle w:val="Pagrindinis"/>
        <w:numPr>
          <w:ilvl w:val="0"/>
          <w:numId w:val="1"/>
        </w:numPr>
        <w:spacing w:after="0"/>
        <w:rPr>
          <w:color w:val="000000" w:themeColor="text1"/>
        </w:rPr>
      </w:pPr>
      <w:r w:rsidRPr="009E59D5">
        <w:rPr>
          <w:color w:val="000000" w:themeColor="text1"/>
        </w:rPr>
        <w:t xml:space="preserve"> Jurbarko r. Veliuonos Antano ir Jono Juškų gimnazijos Švietimo pagalbos mokiniui teikimo tvarkos aprašas (toliau - Aprašas) parengtas vadovaujantis:</w:t>
      </w:r>
    </w:p>
    <w:p w14:paraId="50C9286C" w14:textId="111565E8" w:rsidR="00F04A69" w:rsidRPr="009E59D5" w:rsidRDefault="00F04A69" w:rsidP="004A0B6D">
      <w:pPr>
        <w:pStyle w:val="Pagrindinis"/>
        <w:spacing w:after="0"/>
        <w:rPr>
          <w:color w:val="000000" w:themeColor="text1"/>
        </w:rPr>
      </w:pPr>
      <w:r w:rsidRPr="009E59D5">
        <w:rPr>
          <w:color w:val="000000" w:themeColor="text1"/>
        </w:rPr>
        <w:t>1.1. Socialinės pedagoginės pagalbos teikimo vaikams ir mokiniams tvarkos aprašu,</w:t>
      </w:r>
      <w:r w:rsidR="004A0B6D">
        <w:rPr>
          <w:color w:val="000000" w:themeColor="text1"/>
        </w:rPr>
        <w:t xml:space="preserve"> </w:t>
      </w:r>
      <w:r w:rsidRPr="009E59D5">
        <w:rPr>
          <w:color w:val="000000" w:themeColor="text1"/>
        </w:rPr>
        <w:t>patvirtintu Lietuvos Respublikos švietimo, mokslo ir sporto ministro 2016 m. lapkričio 2 d. įsakymu Nr. V-950 (Lietuvos Respublikos švietimo, mokslo ir sporto ministro 2024 m. gegužės 13 d. įsakymo Nr. V-553 redakcija);</w:t>
      </w:r>
    </w:p>
    <w:p w14:paraId="0FEB2F3A" w14:textId="692035DB" w:rsidR="00F04A69" w:rsidRPr="009E59D5" w:rsidRDefault="00F04A69" w:rsidP="004A0B6D">
      <w:pPr>
        <w:pStyle w:val="Pagrindinis"/>
        <w:spacing w:after="0"/>
        <w:rPr>
          <w:color w:val="000000" w:themeColor="text1"/>
        </w:rPr>
      </w:pPr>
      <w:r w:rsidRPr="009E59D5">
        <w:rPr>
          <w:color w:val="000000" w:themeColor="text1"/>
        </w:rPr>
        <w:t>1.2.</w:t>
      </w:r>
      <w:r w:rsidR="004A0B6D">
        <w:rPr>
          <w:color w:val="000000" w:themeColor="text1"/>
        </w:rPr>
        <w:t xml:space="preserve"> </w:t>
      </w:r>
      <w:r w:rsidRPr="009E59D5">
        <w:rPr>
          <w:color w:val="000000" w:themeColor="text1"/>
        </w:rPr>
        <w:t>Psichologinės pagalbos teikimo tvarkos aprašu, patvirtintu, Lietuvos Respublikos</w:t>
      </w:r>
      <w:r w:rsidR="004A0B6D">
        <w:rPr>
          <w:color w:val="000000" w:themeColor="text1"/>
        </w:rPr>
        <w:t xml:space="preserve"> </w:t>
      </w:r>
      <w:r w:rsidRPr="009E59D5">
        <w:rPr>
          <w:color w:val="000000" w:themeColor="text1"/>
        </w:rPr>
        <w:t>švietimo, mokslo ir sporto ministro 2024 m. gegužės 13 d. įsakymu Nr. V-547;</w:t>
      </w:r>
    </w:p>
    <w:p w14:paraId="2D2FDF56" w14:textId="48401CBF" w:rsidR="00F04A69" w:rsidRPr="009E59D5" w:rsidRDefault="00F04A69" w:rsidP="004A0B6D">
      <w:pPr>
        <w:pStyle w:val="Pagrindinis"/>
        <w:spacing w:after="0"/>
        <w:rPr>
          <w:color w:val="000000" w:themeColor="text1"/>
        </w:rPr>
      </w:pPr>
      <w:r w:rsidRPr="009E59D5">
        <w:rPr>
          <w:color w:val="000000" w:themeColor="text1"/>
        </w:rPr>
        <w:t>1.3. Specialiosios pedagoginės pagalbos teikimo asmenims tvarkos aprašu, patvirtintu</w:t>
      </w:r>
      <w:r w:rsidR="004A0B6D">
        <w:rPr>
          <w:color w:val="000000" w:themeColor="text1"/>
        </w:rPr>
        <w:t xml:space="preserve"> </w:t>
      </w:r>
      <w:r w:rsidRPr="009E59D5">
        <w:rPr>
          <w:color w:val="000000" w:themeColor="text1"/>
        </w:rPr>
        <w:t>Lietuvos Respublikos švietimo, mokslo ir sporto ministro 2011 m. liepos 8 d. įsakymu Nr. V-1228 (Lietuvos Respublikos švietimo, mokslo ir sporto ministro 2024 m. gegužės 23 d. įsakymo Nr. V603 redakcija);</w:t>
      </w:r>
    </w:p>
    <w:p w14:paraId="7909D34A" w14:textId="702C98EB" w:rsidR="00F04A69" w:rsidRPr="009E59D5" w:rsidRDefault="00F04A69" w:rsidP="004A0B6D">
      <w:pPr>
        <w:pStyle w:val="Pagrindinis"/>
        <w:spacing w:after="0"/>
        <w:rPr>
          <w:color w:val="000000" w:themeColor="text1"/>
        </w:rPr>
      </w:pPr>
      <w:r w:rsidRPr="009E59D5">
        <w:rPr>
          <w:color w:val="000000" w:themeColor="text1"/>
        </w:rPr>
        <w:t>1.4. Specialiosios pagalbos teikimo mokykloje tvarkos aprašu, patvirtintu Lietuvos</w:t>
      </w:r>
      <w:r w:rsidR="004A0B6D">
        <w:rPr>
          <w:color w:val="000000" w:themeColor="text1"/>
        </w:rPr>
        <w:t xml:space="preserve"> </w:t>
      </w:r>
      <w:r w:rsidRPr="009E59D5">
        <w:rPr>
          <w:color w:val="000000" w:themeColor="text1"/>
        </w:rPr>
        <w:t>Respublikos švietimo, mokslo ir sporto ministro 2024 m. rugpjūčio 22 d. įsakymu Nr. V-898.</w:t>
      </w:r>
    </w:p>
    <w:p w14:paraId="1A954E26" w14:textId="37AD2BF4" w:rsidR="00743888" w:rsidRPr="009E59D5" w:rsidRDefault="00F04A69" w:rsidP="004A0B6D">
      <w:pPr>
        <w:pStyle w:val="Pagrindinis"/>
        <w:spacing w:before="0" w:after="0"/>
        <w:rPr>
          <w:color w:val="000000" w:themeColor="text1"/>
        </w:rPr>
      </w:pPr>
      <w:r w:rsidRPr="009E59D5">
        <w:rPr>
          <w:color w:val="000000" w:themeColor="text1"/>
        </w:rPr>
        <w:t xml:space="preserve">2.  Jurbarko r. Veliuonos Antano ir Jono Juškų gimnazijos Aprašas nustato švietimo pagalbos mokiniams teikimo tikslus, uždavinius, principus, formas, rūšis, gavėjus, teikėjus bei švietimo pagalbos organizavimą. </w:t>
      </w:r>
      <w:r w:rsidR="00743888" w:rsidRPr="009E59D5">
        <w:rPr>
          <w:color w:val="000000" w:themeColor="text1"/>
        </w:rPr>
        <w:t xml:space="preserve">Ši tvarka reglamentuoja mokyklos darbuotojų </w:t>
      </w:r>
      <w:r w:rsidR="00B04A61">
        <w:rPr>
          <w:color w:val="000000" w:themeColor="text1"/>
        </w:rPr>
        <w:t>–</w:t>
      </w:r>
      <w:r w:rsidR="00743888" w:rsidRPr="009E59D5">
        <w:rPr>
          <w:color w:val="000000" w:themeColor="text1"/>
        </w:rPr>
        <w:t xml:space="preserve"> pagalbos mokiniui specialistų, sveikatos priežiūros specialisto, klasės vadovų, mokytojų ir mokyklos vadovų veiklą, susijusią su mokinių socialinių, pedagoginių, psichologinių poreikių tenkinimu, leidžiančią didinti ugdymo(-si) veiksmingumą. </w:t>
      </w:r>
    </w:p>
    <w:p w14:paraId="6CE3BDE7" w14:textId="77777777" w:rsidR="00743888" w:rsidRPr="009E59D5" w:rsidRDefault="00743888" w:rsidP="00743888">
      <w:pPr>
        <w:pStyle w:val="Pagrindinis"/>
        <w:numPr>
          <w:ilvl w:val="0"/>
          <w:numId w:val="1"/>
        </w:numPr>
        <w:spacing w:before="0" w:after="0"/>
        <w:rPr>
          <w:color w:val="000000" w:themeColor="text1"/>
        </w:rPr>
      </w:pPr>
      <w:r w:rsidRPr="009E59D5">
        <w:rPr>
          <w:color w:val="000000" w:themeColor="text1"/>
        </w:rPr>
        <w:t>Tvarka nustato mokinių švietimo pagalbos organizavimą, formas ir rūšis, padedančias mokiniui įgyvendinti  teisę į mokslą.</w:t>
      </w:r>
    </w:p>
    <w:p w14:paraId="77F9264C" w14:textId="4A53DE73" w:rsidR="00743888" w:rsidRPr="009E59D5" w:rsidRDefault="00743888" w:rsidP="00743888">
      <w:pPr>
        <w:pStyle w:val="Pagrindinis"/>
        <w:numPr>
          <w:ilvl w:val="0"/>
          <w:numId w:val="1"/>
        </w:numPr>
        <w:spacing w:before="0" w:after="0"/>
        <w:rPr>
          <w:color w:val="000000" w:themeColor="text1"/>
        </w:rPr>
      </w:pPr>
      <w:r w:rsidRPr="009E59D5">
        <w:rPr>
          <w:color w:val="000000" w:themeColor="text1"/>
        </w:rPr>
        <w:t xml:space="preserve">Švietimo pagalbos tikslas </w:t>
      </w:r>
      <w:r w:rsidR="00812718" w:rsidRPr="009E59D5">
        <w:rPr>
          <w:color w:val="000000" w:themeColor="text1"/>
        </w:rPr>
        <w:t>–</w:t>
      </w:r>
      <w:r w:rsidRPr="009E59D5">
        <w:rPr>
          <w:color w:val="000000" w:themeColor="text1"/>
        </w:rPr>
        <w:t xml:space="preserve"> padėti užtikrinti veiksmingą mokinių ugdymąsi ir mokymąsi mokykloje bei sudaryti prielaidas pozityviai vaiko socializacijai ir pilietinei brandai.</w:t>
      </w:r>
    </w:p>
    <w:p w14:paraId="2C3F3AA8" w14:textId="77777777" w:rsidR="00743888" w:rsidRPr="009E59D5" w:rsidRDefault="00743888" w:rsidP="00743888">
      <w:pPr>
        <w:pStyle w:val="Pagrindinis"/>
        <w:numPr>
          <w:ilvl w:val="0"/>
          <w:numId w:val="1"/>
        </w:numPr>
        <w:spacing w:before="0" w:after="0"/>
        <w:rPr>
          <w:color w:val="000000" w:themeColor="text1"/>
        </w:rPr>
      </w:pPr>
      <w:r w:rsidRPr="009E59D5">
        <w:rPr>
          <w:color w:val="000000" w:themeColor="text1"/>
        </w:rPr>
        <w:t>Švietimo pagalbos uždaviniai:</w:t>
      </w:r>
    </w:p>
    <w:p w14:paraId="10B9FB0D"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užtikrinti mokinių saugumą mokykloje;</w:t>
      </w:r>
    </w:p>
    <w:p w14:paraId="49E0E828"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šalinti priežastis, dėl kurių mokiniai negali lankyti mokyklos ar vengia tai daryti;</w:t>
      </w:r>
    </w:p>
    <w:p w14:paraId="5437167B"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užtikrinti vaikų mokymąsi pagal privalomojo ugdymo programas iki 16 metų;</w:t>
      </w:r>
    </w:p>
    <w:p w14:paraId="60663F41"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kartu su tėvais (globėjais/rūpintojais) padėti mokiniams pasirinkti ugdymo(-si) programą ir planuoti tolesnį mokymąsi;</w:t>
      </w:r>
    </w:p>
    <w:p w14:paraId="4D9580E5"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sudaryti sąlygas gabių mokinių ugdymui(-si);</w:t>
      </w:r>
    </w:p>
    <w:p w14:paraId="7B7EBAB0"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padėti mokiniams adaptuotis mokykloje ar naujoje ugdymo pakopoje;</w:t>
      </w:r>
    </w:p>
    <w:p w14:paraId="47CCE88D"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teikti reikalingą psichologinę, socialinę pedagoginę, specialiąją, pedagoginę pagalbą.</w:t>
      </w:r>
    </w:p>
    <w:p w14:paraId="1B023162" w14:textId="77777777" w:rsidR="00743888" w:rsidRPr="004A0B6D" w:rsidRDefault="00743888" w:rsidP="00743888">
      <w:pPr>
        <w:pStyle w:val="Pagrindinis"/>
        <w:numPr>
          <w:ilvl w:val="0"/>
          <w:numId w:val="1"/>
        </w:numPr>
        <w:spacing w:before="0" w:after="0"/>
        <w:rPr>
          <w:color w:val="000000" w:themeColor="text1"/>
        </w:rPr>
      </w:pPr>
      <w:r w:rsidRPr="004A0B6D">
        <w:rPr>
          <w:color w:val="000000" w:themeColor="text1"/>
        </w:rPr>
        <w:t>Švietimo pagalbos teikimo principai:</w:t>
      </w:r>
    </w:p>
    <w:p w14:paraId="3E2D2D01"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lygios galimybės – kiekvienam mokiniui užtikrinamas pagalbos prieinamumas;</w:t>
      </w:r>
    </w:p>
    <w:p w14:paraId="6624663D"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visuotinumas – pagalba teikiama visiems mokyklos mokiniams, kuriems jos reikia;</w:t>
      </w:r>
    </w:p>
    <w:p w14:paraId="1D731B10"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kompleksiškumas – pagalba teikiama pagal poreikį kartu su kitomis švietimo sistemos pagalbos mokiniui teikimo formomis;</w:t>
      </w:r>
    </w:p>
    <w:p w14:paraId="63E1F3AD"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decentralizacija – šeimos, visuomenės bei kitų institucijų dalyvavimas;</w:t>
      </w:r>
    </w:p>
    <w:p w14:paraId="6E4E1CE5"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individualumas – pagalba teikiama atsižvelgiant į konkretaus mokinio problemas;</w:t>
      </w:r>
    </w:p>
    <w:p w14:paraId="45B7705B" w14:textId="77777777" w:rsidR="00743888" w:rsidRDefault="00743888" w:rsidP="00743888">
      <w:pPr>
        <w:pStyle w:val="Pagrindinis"/>
        <w:numPr>
          <w:ilvl w:val="1"/>
          <w:numId w:val="1"/>
        </w:numPr>
        <w:spacing w:before="0" w:after="0"/>
        <w:rPr>
          <w:color w:val="000000" w:themeColor="text1"/>
        </w:rPr>
      </w:pPr>
      <w:r w:rsidRPr="009E59D5">
        <w:rPr>
          <w:color w:val="000000" w:themeColor="text1"/>
        </w:rPr>
        <w:lastRenderedPageBreak/>
        <w:t>veiksmingumas – remiamasi profesionalia vadyba, tinkamais ir laiku priimtais sprendimais.</w:t>
      </w:r>
    </w:p>
    <w:p w14:paraId="32B3DDC2" w14:textId="77777777" w:rsidR="00977691" w:rsidRPr="009E59D5" w:rsidRDefault="00977691" w:rsidP="00977691">
      <w:pPr>
        <w:pStyle w:val="Pagrindinis"/>
        <w:spacing w:before="0" w:after="0"/>
        <w:ind w:left="567" w:firstLine="0"/>
        <w:rPr>
          <w:color w:val="000000" w:themeColor="text1"/>
        </w:rPr>
      </w:pPr>
    </w:p>
    <w:p w14:paraId="295E33F1" w14:textId="556268E5" w:rsidR="00743888" w:rsidRPr="009E59D5" w:rsidRDefault="00743888" w:rsidP="00812718">
      <w:pPr>
        <w:pStyle w:val="Skyrius"/>
        <w:numPr>
          <w:ilvl w:val="0"/>
          <w:numId w:val="2"/>
        </w:numPr>
        <w:spacing w:before="0" w:after="0"/>
        <w:rPr>
          <w:rStyle w:val="Grietas"/>
          <w:b/>
          <w:color w:val="000000" w:themeColor="text1"/>
        </w:rPr>
      </w:pPr>
      <w:r w:rsidRPr="009E59D5">
        <w:rPr>
          <w:color w:val="000000" w:themeColor="text1"/>
        </w:rPr>
        <w:t>ŠVIETIMO</w:t>
      </w:r>
      <w:r w:rsidRPr="009E59D5">
        <w:rPr>
          <w:rStyle w:val="Grietas"/>
          <w:b/>
          <w:color w:val="000000" w:themeColor="text1"/>
        </w:rPr>
        <w:t xml:space="preserve"> PAGALBOS </w:t>
      </w:r>
      <w:r w:rsidRPr="009E59D5">
        <w:rPr>
          <w:color w:val="000000" w:themeColor="text1"/>
        </w:rPr>
        <w:t>GAVĖJAI</w:t>
      </w:r>
      <w:r w:rsidRPr="009E59D5">
        <w:rPr>
          <w:rStyle w:val="Grietas"/>
          <w:b/>
          <w:color w:val="000000" w:themeColor="text1"/>
        </w:rPr>
        <w:t>, TEIKĖJAI, FORMOS IR RŪŠYS</w:t>
      </w:r>
    </w:p>
    <w:p w14:paraId="0E89BE9E" w14:textId="77777777" w:rsidR="00812718" w:rsidRPr="009E59D5" w:rsidRDefault="00812718" w:rsidP="00812718">
      <w:pPr>
        <w:pStyle w:val="Skyrius"/>
        <w:spacing w:before="0" w:after="0"/>
        <w:ind w:left="1287"/>
        <w:jc w:val="left"/>
        <w:rPr>
          <w:color w:val="000000" w:themeColor="text1"/>
        </w:rPr>
      </w:pPr>
    </w:p>
    <w:p w14:paraId="1DFB7913" w14:textId="77777777" w:rsidR="00743888" w:rsidRPr="009E59D5" w:rsidRDefault="00743888" w:rsidP="00743888">
      <w:pPr>
        <w:pStyle w:val="Pagrindinis"/>
        <w:numPr>
          <w:ilvl w:val="0"/>
          <w:numId w:val="1"/>
        </w:numPr>
        <w:spacing w:before="0" w:after="0"/>
        <w:rPr>
          <w:color w:val="000000" w:themeColor="text1"/>
        </w:rPr>
      </w:pPr>
      <w:r w:rsidRPr="004A0B6D">
        <w:rPr>
          <w:color w:val="000000" w:themeColor="text1"/>
        </w:rPr>
        <w:t>Švietimo pagalbos gavėjai:</w:t>
      </w:r>
      <w:r w:rsidRPr="009E59D5">
        <w:rPr>
          <w:color w:val="000000" w:themeColor="text1"/>
        </w:rPr>
        <w:t xml:space="preserve"> mokyklos mokiniai, mokytojai, mokinių tėvai.</w:t>
      </w:r>
    </w:p>
    <w:p w14:paraId="53607D2E" w14:textId="640F47E0" w:rsidR="00743888" w:rsidRPr="009E59D5" w:rsidRDefault="00743888" w:rsidP="00743888">
      <w:pPr>
        <w:pStyle w:val="Pagrindinis"/>
        <w:numPr>
          <w:ilvl w:val="0"/>
          <w:numId w:val="1"/>
        </w:numPr>
        <w:spacing w:before="0" w:after="0"/>
        <w:rPr>
          <w:color w:val="000000" w:themeColor="text1"/>
        </w:rPr>
      </w:pPr>
      <w:r w:rsidRPr="009E59D5">
        <w:rPr>
          <w:color w:val="000000" w:themeColor="text1"/>
        </w:rPr>
        <w:t xml:space="preserve">Švietimo pagalbos teikėjai: klasių vadovai, mokytojai, socialinis pedagogas, logopedas, psichologas, </w:t>
      </w:r>
      <w:r w:rsidR="001F68AC" w:rsidRPr="009E59D5">
        <w:rPr>
          <w:color w:val="000000" w:themeColor="text1"/>
        </w:rPr>
        <w:t xml:space="preserve">specialusis pedagogas, </w:t>
      </w:r>
      <w:r w:rsidRPr="009E59D5">
        <w:rPr>
          <w:color w:val="000000" w:themeColor="text1"/>
        </w:rPr>
        <w:t>sveikatos priežiūros specialistas, mokyklos vadovai.</w:t>
      </w:r>
    </w:p>
    <w:p w14:paraId="37AF3F27" w14:textId="77777777" w:rsidR="00743888" w:rsidRPr="004A0B6D" w:rsidRDefault="00743888" w:rsidP="00743888">
      <w:pPr>
        <w:pStyle w:val="Pagrindinis"/>
        <w:numPr>
          <w:ilvl w:val="0"/>
          <w:numId w:val="1"/>
        </w:numPr>
        <w:spacing w:before="0" w:after="0"/>
        <w:rPr>
          <w:color w:val="000000" w:themeColor="text1"/>
        </w:rPr>
      </w:pPr>
      <w:r w:rsidRPr="004A0B6D">
        <w:rPr>
          <w:color w:val="000000" w:themeColor="text1"/>
        </w:rPr>
        <w:t>Švietimo pagalbos formos:</w:t>
      </w:r>
    </w:p>
    <w:p w14:paraId="59169528"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individualus darbas su mokiniu:</w:t>
      </w:r>
    </w:p>
    <w:p w14:paraId="5264FF24"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turinčiu specialiųjų ugdymosi poreikių;</w:t>
      </w:r>
    </w:p>
    <w:p w14:paraId="079CD93B"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mokomu namuose;</w:t>
      </w:r>
    </w:p>
    <w:p w14:paraId="2746550C"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besimokančiu pagal pradinio, pagrindinio ir vidurinio ugdymo programą (iškilus mokymosi sunkumams bei individualioms problemoms);</w:t>
      </w:r>
    </w:p>
    <w:p w14:paraId="50397211"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darbas su gabiu mokiniu;</w:t>
      </w:r>
    </w:p>
    <w:p w14:paraId="46D9E5AB"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darbas su mokiniu padedant planuoti studijas, karjerą;</w:t>
      </w:r>
    </w:p>
    <w:p w14:paraId="304CB5C0"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darbas su klase ar grupe:</w:t>
      </w:r>
    </w:p>
    <w:p w14:paraId="09E55E6B"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ugdymo dalyvių tarpusavio santykių reguliavimas;</w:t>
      </w:r>
    </w:p>
    <w:p w14:paraId="3F63F647"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konsultacijos;</w:t>
      </w:r>
    </w:p>
    <w:p w14:paraId="78EBDF9A"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psichologiniai ar sociologiniai tyrimai;</w:t>
      </w:r>
    </w:p>
    <w:p w14:paraId="0BEE00AC"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socialinio pedagogo, psichologo ar logopedo grupiniai užsiėmimai;</w:t>
      </w:r>
    </w:p>
    <w:p w14:paraId="449C8559"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karjeros planavimo informacijos sklaida;</w:t>
      </w:r>
    </w:p>
    <w:p w14:paraId="43B49062"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sveikatinimo veiklų vykdymas.</w:t>
      </w:r>
    </w:p>
    <w:p w14:paraId="0113CC68"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Darbas su mokinio šeima ar jo atstovais pagal įstatymą:</w:t>
      </w:r>
    </w:p>
    <w:p w14:paraId="6F956C39"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pagalba sprendžiant problemas, trukdančias mokinio ugdymo(-si) procesui;</w:t>
      </w:r>
    </w:p>
    <w:p w14:paraId="5265BA9F"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pagalba pasirenkant būsimą profesiją;</w:t>
      </w:r>
    </w:p>
    <w:p w14:paraId="23B54B24"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tėvų (globėjų/rūpintojų) ir mokyklos bendradarbiavimo stiprinimas.</w:t>
      </w:r>
    </w:p>
    <w:p w14:paraId="7D1074B3"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darbas su mokyklos bendruomene:</w:t>
      </w:r>
    </w:p>
    <w:p w14:paraId="7B59E1F2"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saugios aplinkos kūrimas ir palaikymas:</w:t>
      </w:r>
    </w:p>
    <w:p w14:paraId="423E08E9" w14:textId="77777777" w:rsidR="00743888" w:rsidRPr="009E59D5" w:rsidRDefault="00743888" w:rsidP="00743888">
      <w:pPr>
        <w:pStyle w:val="Pagrindinis"/>
        <w:numPr>
          <w:ilvl w:val="2"/>
          <w:numId w:val="1"/>
        </w:numPr>
        <w:spacing w:before="0" w:after="0"/>
        <w:rPr>
          <w:color w:val="000000" w:themeColor="text1"/>
        </w:rPr>
      </w:pPr>
      <w:r w:rsidRPr="009E59D5">
        <w:rPr>
          <w:color w:val="000000" w:themeColor="text1"/>
        </w:rPr>
        <w:t>savivaldos aktyvinimas.</w:t>
      </w:r>
    </w:p>
    <w:p w14:paraId="60E8A032"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darbas su socialiniais partneriais, Vaiko teisių apsaugos tarnyba, pedagogine psichologine tarnyba siekiant užtikrinti pagalbos veiksmingumą.</w:t>
      </w:r>
    </w:p>
    <w:p w14:paraId="575677ED" w14:textId="77777777" w:rsidR="00743888" w:rsidRPr="004A0B6D" w:rsidRDefault="00743888" w:rsidP="00743888">
      <w:pPr>
        <w:pStyle w:val="Pagrindinis"/>
        <w:numPr>
          <w:ilvl w:val="0"/>
          <w:numId w:val="1"/>
        </w:numPr>
        <w:spacing w:before="0" w:after="0"/>
        <w:rPr>
          <w:color w:val="000000" w:themeColor="text1"/>
        </w:rPr>
      </w:pPr>
      <w:r w:rsidRPr="004A0B6D">
        <w:rPr>
          <w:color w:val="000000" w:themeColor="text1"/>
        </w:rPr>
        <w:t>Švietimo pagalbos teikimo rūšys:</w:t>
      </w:r>
    </w:p>
    <w:p w14:paraId="2B43B02B" w14:textId="3DDF54FB"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konsultavimas (mokinio, mokinių grupės, mokytojų, tėvų (globėjų) siekiant padėti išsiaiškinti ir suprasti tai, kas vyksta jų gyvenimo ir mokymosi erdvėje, padedant mokytis, naujai elgtis, geriau pažinti save ar pasirinkti profesiją);</w:t>
      </w:r>
    </w:p>
    <w:p w14:paraId="5ECA18C4"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ugdymo diferencijavimas mokiniui ar mokinių grupei, siekiant sudaryti palankias sąlygas tiek gabių tiek mokymosi problemų turinčių mokinių ugdymui;</w:t>
      </w:r>
    </w:p>
    <w:p w14:paraId="0A250B6C"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socialinių ir gyvenimo įgūdžių formavimas – ugdomas gebėjimas priimti sprendimus ir spręsti problemas, kūrybiškai ir kritiškai mąstyti, bendrauti, pažinti save, elgtis visuomenėje priimtinais būdais, valdyti emocijas, sveikos gyvensenos įgūdžiai;</w:t>
      </w:r>
    </w:p>
    <w:p w14:paraId="4A33D725"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elgesio korekcija, socialiai priimtino elgesio modeliavimas;</w:t>
      </w:r>
    </w:p>
    <w:p w14:paraId="41D18706" w14:textId="77777777" w:rsidR="00743888" w:rsidRPr="009E59D5" w:rsidRDefault="00743888" w:rsidP="00743888">
      <w:pPr>
        <w:pStyle w:val="Pagrindinis"/>
        <w:numPr>
          <w:ilvl w:val="1"/>
          <w:numId w:val="1"/>
        </w:numPr>
        <w:spacing w:before="0" w:after="0"/>
        <w:rPr>
          <w:color w:val="000000" w:themeColor="text1"/>
        </w:rPr>
      </w:pPr>
      <w:r w:rsidRPr="009E59D5">
        <w:rPr>
          <w:color w:val="000000" w:themeColor="text1"/>
        </w:rPr>
        <w:t>nusikalstamumo, mokyklos nelankymo, alkoholio, tabako ir kitų psichiką veikiančių medžiagų vartojimo, savižudybių, ŽIV/AIDS, prievartos, smurto ir teisės pažeidimų prevencija;</w:t>
      </w:r>
    </w:p>
    <w:p w14:paraId="36858BE7" w14:textId="7E514409" w:rsidR="001F68AC" w:rsidRPr="009E59D5" w:rsidRDefault="00743888" w:rsidP="006C33DA">
      <w:pPr>
        <w:pStyle w:val="Pagrindinis"/>
        <w:numPr>
          <w:ilvl w:val="1"/>
          <w:numId w:val="1"/>
        </w:numPr>
        <w:spacing w:before="0" w:after="0"/>
        <w:rPr>
          <w:color w:val="000000" w:themeColor="text1"/>
        </w:rPr>
      </w:pPr>
      <w:r w:rsidRPr="009E59D5">
        <w:rPr>
          <w:color w:val="000000" w:themeColor="text1"/>
        </w:rPr>
        <w:t>pagalbos komandos telkimas mokykloje (esant reikalui, pasitelkiant šeimą bei socialinius partnerius), siekiant sėkmingai spręsti mokinių problemas.</w:t>
      </w:r>
    </w:p>
    <w:p w14:paraId="0EAC1558" w14:textId="77777777" w:rsidR="006C33DA" w:rsidRPr="009E59D5" w:rsidRDefault="006C33DA" w:rsidP="006C33DA">
      <w:pPr>
        <w:pStyle w:val="Pagrindinis"/>
        <w:spacing w:before="0" w:after="0"/>
        <w:ind w:firstLine="0"/>
        <w:rPr>
          <w:color w:val="000000" w:themeColor="text1"/>
        </w:rPr>
      </w:pPr>
    </w:p>
    <w:p w14:paraId="1180A791" w14:textId="567767A3" w:rsidR="00743888" w:rsidRPr="009E59D5" w:rsidRDefault="00743888" w:rsidP="001F68AC">
      <w:pPr>
        <w:pStyle w:val="Skyrius"/>
        <w:numPr>
          <w:ilvl w:val="0"/>
          <w:numId w:val="2"/>
        </w:numPr>
        <w:spacing w:before="0" w:after="0"/>
        <w:rPr>
          <w:color w:val="000000" w:themeColor="text1"/>
        </w:rPr>
      </w:pPr>
      <w:r w:rsidRPr="009E59D5">
        <w:rPr>
          <w:color w:val="000000" w:themeColor="text1"/>
        </w:rPr>
        <w:t>ŠVIETIMO PAGALBOS TEIKIMO ORGANIZAVIMAS</w:t>
      </w:r>
    </w:p>
    <w:p w14:paraId="025C57B2" w14:textId="77777777" w:rsidR="001F68AC" w:rsidRPr="009E59D5" w:rsidRDefault="001F68AC" w:rsidP="001F68AC">
      <w:pPr>
        <w:pStyle w:val="Default"/>
        <w:rPr>
          <w:color w:val="000000" w:themeColor="text1"/>
        </w:rPr>
      </w:pPr>
    </w:p>
    <w:p w14:paraId="243678F9" w14:textId="77777777" w:rsidR="000B626C" w:rsidRDefault="001F68AC" w:rsidP="000B626C">
      <w:pPr>
        <w:pStyle w:val="Pagrindinis"/>
        <w:numPr>
          <w:ilvl w:val="0"/>
          <w:numId w:val="1"/>
        </w:numPr>
        <w:spacing w:before="0" w:after="0"/>
        <w:rPr>
          <w:color w:val="000000" w:themeColor="text1"/>
        </w:rPr>
      </w:pPr>
      <w:r w:rsidRPr="000C6255">
        <w:rPr>
          <w:color w:val="000000" w:themeColor="text1"/>
        </w:rPr>
        <w:t>Dalykų mokytojai:</w:t>
      </w:r>
    </w:p>
    <w:p w14:paraId="2B9CFEE3" w14:textId="552CDFBA" w:rsidR="001F68AC" w:rsidRPr="000B626C" w:rsidRDefault="001F68AC" w:rsidP="000B626C">
      <w:pPr>
        <w:pStyle w:val="Pagrindinis"/>
        <w:numPr>
          <w:ilvl w:val="1"/>
          <w:numId w:val="1"/>
        </w:numPr>
        <w:spacing w:before="0" w:after="0"/>
        <w:rPr>
          <w:color w:val="000000" w:themeColor="text1"/>
        </w:rPr>
      </w:pPr>
      <w:r w:rsidRPr="000B626C">
        <w:rPr>
          <w:color w:val="000000" w:themeColor="text1"/>
        </w:rPr>
        <w:t xml:space="preserve">išsiaiškina mokinių poreikius, polinkius, tikslus, interesus, gabumus; </w:t>
      </w:r>
    </w:p>
    <w:p w14:paraId="1837B38F" w14:textId="77777777" w:rsidR="00F021A6" w:rsidRDefault="001F68AC" w:rsidP="00F021A6">
      <w:pPr>
        <w:pStyle w:val="Pagrindinis"/>
        <w:numPr>
          <w:ilvl w:val="1"/>
          <w:numId w:val="1"/>
        </w:numPr>
        <w:spacing w:before="0" w:after="0"/>
        <w:rPr>
          <w:color w:val="000000" w:themeColor="text1"/>
        </w:rPr>
      </w:pPr>
      <w:r w:rsidRPr="009E59D5">
        <w:rPr>
          <w:color w:val="000000" w:themeColor="text1"/>
        </w:rPr>
        <w:lastRenderedPageBreak/>
        <w:t xml:space="preserve">diferencijuoja ir individualizuoja ugdymo procesą; </w:t>
      </w:r>
    </w:p>
    <w:p w14:paraId="2014B4AF" w14:textId="77777777" w:rsidR="00F021A6" w:rsidRDefault="001F68AC" w:rsidP="00FC0872">
      <w:pPr>
        <w:pStyle w:val="Pagrindinis"/>
        <w:numPr>
          <w:ilvl w:val="1"/>
          <w:numId w:val="1"/>
        </w:numPr>
        <w:spacing w:before="0" w:after="0"/>
        <w:rPr>
          <w:color w:val="000000" w:themeColor="text1"/>
        </w:rPr>
      </w:pPr>
      <w:r w:rsidRPr="00F021A6">
        <w:rPr>
          <w:color w:val="000000" w:themeColor="text1"/>
        </w:rPr>
        <w:t>stebi, analizuoja ir laiku identifikuoja kylančius sunkumus (pastebi, kad mokiniui nesiseka</w:t>
      </w:r>
      <w:r w:rsidR="00B05422" w:rsidRPr="00F021A6">
        <w:rPr>
          <w:color w:val="000000" w:themeColor="text1"/>
        </w:rPr>
        <w:t xml:space="preserve"> </w:t>
      </w:r>
      <w:r w:rsidRPr="00F021A6">
        <w:rPr>
          <w:color w:val="000000" w:themeColor="text1"/>
        </w:rPr>
        <w:t xml:space="preserve">įvykdyti bendrosiose programose numatytų konkretaus dalyko reikalavimų, po nepatenkinamo kontrolinio darbo įvertinimo, po ligos ir kt.), informuoja klasės </w:t>
      </w:r>
      <w:r w:rsidR="00B05422" w:rsidRPr="00F021A6">
        <w:rPr>
          <w:color w:val="000000" w:themeColor="text1"/>
        </w:rPr>
        <w:t>vadovą</w:t>
      </w:r>
      <w:r w:rsidRPr="00F021A6">
        <w:rPr>
          <w:color w:val="000000" w:themeColor="text1"/>
        </w:rPr>
        <w:t xml:space="preserve"> ir mokinio tėvus (globėjus, rūpintojus); </w:t>
      </w:r>
    </w:p>
    <w:p w14:paraId="73023841" w14:textId="77777777" w:rsidR="00B65640" w:rsidRDefault="001F68AC" w:rsidP="00324BC0">
      <w:pPr>
        <w:pStyle w:val="Pagrindinis"/>
        <w:numPr>
          <w:ilvl w:val="1"/>
          <w:numId w:val="1"/>
        </w:numPr>
        <w:spacing w:before="0" w:after="0"/>
        <w:rPr>
          <w:color w:val="000000" w:themeColor="text1"/>
        </w:rPr>
      </w:pPr>
      <w:r w:rsidRPr="00F021A6">
        <w:rPr>
          <w:color w:val="000000" w:themeColor="text1"/>
        </w:rPr>
        <w:t>pritaiko dalykų bendrąsias programas specialiųjų ugdymo(si) poreikių mokinių ugdymui, atsižvelgdami į mokinio gebėjimus ir galias bei pedagoginės psichologinės tarnybos rekomendacijas;</w:t>
      </w:r>
    </w:p>
    <w:p w14:paraId="20A223BC" w14:textId="77777777" w:rsidR="00B65640" w:rsidRDefault="001F68AC" w:rsidP="00324BC0">
      <w:pPr>
        <w:pStyle w:val="Pagrindinis"/>
        <w:numPr>
          <w:ilvl w:val="1"/>
          <w:numId w:val="1"/>
        </w:numPr>
        <w:spacing w:before="0" w:after="0"/>
        <w:rPr>
          <w:color w:val="000000" w:themeColor="text1"/>
        </w:rPr>
      </w:pPr>
      <w:r w:rsidRPr="00B65640">
        <w:rPr>
          <w:color w:val="000000" w:themeColor="text1"/>
        </w:rPr>
        <w:t xml:space="preserve">teikia informaciją gimnazijos vaiko gerovės komisijai apie mokinių, turinčių specialiųjų ugdymosi poreikių, mokymosi rezultatus ir bendrųjų ugdymo programų pritaikymą; </w:t>
      </w:r>
    </w:p>
    <w:p w14:paraId="54B1E9C4" w14:textId="77777777" w:rsidR="00B65640" w:rsidRDefault="001F68AC" w:rsidP="00324BC0">
      <w:pPr>
        <w:pStyle w:val="Pagrindinis"/>
        <w:numPr>
          <w:ilvl w:val="1"/>
          <w:numId w:val="1"/>
        </w:numPr>
        <w:spacing w:before="0" w:after="0"/>
        <w:rPr>
          <w:color w:val="000000" w:themeColor="text1"/>
        </w:rPr>
      </w:pPr>
      <w:r w:rsidRPr="00B65640">
        <w:rPr>
          <w:color w:val="000000" w:themeColor="text1"/>
        </w:rPr>
        <w:t>integruoja mokymosi pagalbą į ugdymo procesą, pritaiko mokymo(si) priemones, metodus, užduotis, vertinimą ir kt.;</w:t>
      </w:r>
    </w:p>
    <w:p w14:paraId="416EAC9D" w14:textId="77777777" w:rsidR="00B65640" w:rsidRDefault="001F68AC" w:rsidP="00324BC0">
      <w:pPr>
        <w:pStyle w:val="Pagrindinis"/>
        <w:numPr>
          <w:ilvl w:val="1"/>
          <w:numId w:val="1"/>
        </w:numPr>
        <w:spacing w:before="0" w:after="0"/>
        <w:rPr>
          <w:color w:val="000000" w:themeColor="text1"/>
        </w:rPr>
      </w:pPr>
      <w:r w:rsidRPr="00B65640">
        <w:rPr>
          <w:color w:val="000000" w:themeColor="text1"/>
        </w:rPr>
        <w:t xml:space="preserve">teikia individualią pagalbą per pamoką; </w:t>
      </w:r>
    </w:p>
    <w:p w14:paraId="4A2CB017" w14:textId="77777777" w:rsidR="00B65640" w:rsidRDefault="001F68AC" w:rsidP="00324BC0">
      <w:pPr>
        <w:pStyle w:val="Pagrindinis"/>
        <w:numPr>
          <w:ilvl w:val="1"/>
          <w:numId w:val="1"/>
        </w:numPr>
        <w:spacing w:before="0" w:after="0"/>
        <w:rPr>
          <w:color w:val="000000" w:themeColor="text1"/>
        </w:rPr>
      </w:pPr>
      <w:r w:rsidRPr="00B65640">
        <w:rPr>
          <w:color w:val="000000" w:themeColor="text1"/>
        </w:rPr>
        <w:t>teikia mokiniams trumpalaikes ir ilgalaikes konsultacijas pagal sudarytą konsultacinių valandų tvarkaraštį</w:t>
      </w:r>
      <w:r w:rsidR="00B65640" w:rsidRPr="00B65640">
        <w:rPr>
          <w:color w:val="000000" w:themeColor="text1"/>
        </w:rPr>
        <w:t>;</w:t>
      </w:r>
    </w:p>
    <w:p w14:paraId="62897529" w14:textId="77777777" w:rsidR="00B65640" w:rsidRDefault="001F68AC" w:rsidP="00324BC0">
      <w:pPr>
        <w:pStyle w:val="Pagrindinis"/>
        <w:numPr>
          <w:ilvl w:val="1"/>
          <w:numId w:val="1"/>
        </w:numPr>
        <w:spacing w:before="0" w:after="0"/>
        <w:rPr>
          <w:color w:val="000000" w:themeColor="text1"/>
        </w:rPr>
      </w:pPr>
      <w:r w:rsidRPr="00B65640">
        <w:rPr>
          <w:color w:val="000000" w:themeColor="text1"/>
        </w:rPr>
        <w:t xml:space="preserve">konsultuoja mokinius jiems susidarant individualų ugdymo(si) planą, renkantis </w:t>
      </w:r>
      <w:r w:rsidR="00B05422" w:rsidRPr="00B65640">
        <w:rPr>
          <w:color w:val="000000" w:themeColor="text1"/>
        </w:rPr>
        <w:t xml:space="preserve"> PUP</w:t>
      </w:r>
      <w:r w:rsidR="00925CF1" w:rsidRPr="00B65640">
        <w:rPr>
          <w:color w:val="000000" w:themeColor="text1"/>
        </w:rPr>
        <w:t>P</w:t>
      </w:r>
      <w:r w:rsidR="00B05422" w:rsidRPr="00B65640">
        <w:rPr>
          <w:color w:val="000000" w:themeColor="text1"/>
        </w:rPr>
        <w:t xml:space="preserve">, </w:t>
      </w:r>
      <w:r w:rsidRPr="00B65640">
        <w:rPr>
          <w:color w:val="000000" w:themeColor="text1"/>
        </w:rPr>
        <w:t>brandos egzaminus;</w:t>
      </w:r>
    </w:p>
    <w:p w14:paraId="62D35AA4" w14:textId="77777777" w:rsidR="007767BE" w:rsidRDefault="001F68AC" w:rsidP="00324BC0">
      <w:pPr>
        <w:pStyle w:val="Pagrindinis"/>
        <w:numPr>
          <w:ilvl w:val="1"/>
          <w:numId w:val="1"/>
        </w:numPr>
        <w:spacing w:before="0" w:after="0"/>
        <w:rPr>
          <w:color w:val="000000" w:themeColor="text1"/>
        </w:rPr>
      </w:pPr>
      <w:r w:rsidRPr="00B65640">
        <w:rPr>
          <w:color w:val="000000" w:themeColor="text1"/>
        </w:rPr>
        <w:t>teikia pagalbą ruošiantis olimpiadoms ir konkursams;</w:t>
      </w:r>
    </w:p>
    <w:p w14:paraId="51541B31" w14:textId="3BC72B42" w:rsidR="0014396E" w:rsidRPr="00B65640" w:rsidRDefault="001F68AC" w:rsidP="00324BC0">
      <w:pPr>
        <w:pStyle w:val="Pagrindinis"/>
        <w:numPr>
          <w:ilvl w:val="1"/>
          <w:numId w:val="1"/>
        </w:numPr>
        <w:spacing w:before="0" w:after="0"/>
        <w:rPr>
          <w:color w:val="000000" w:themeColor="text1"/>
        </w:rPr>
      </w:pPr>
      <w:r w:rsidRPr="00B65640">
        <w:rPr>
          <w:color w:val="000000" w:themeColor="text1"/>
        </w:rPr>
        <w:t xml:space="preserve">mokinių pasiekimus vertina pagal </w:t>
      </w:r>
      <w:r w:rsidR="00A3003A" w:rsidRPr="00B65640">
        <w:rPr>
          <w:color w:val="000000" w:themeColor="text1"/>
        </w:rPr>
        <w:t xml:space="preserve">2024-02-02 </w:t>
      </w:r>
      <w:r w:rsidRPr="00B65640">
        <w:rPr>
          <w:color w:val="000000" w:themeColor="text1"/>
        </w:rPr>
        <w:t>gimnazijos direktoriaus įsakymu</w:t>
      </w:r>
      <w:r w:rsidR="00354763" w:rsidRPr="00B65640">
        <w:rPr>
          <w:color w:val="000000" w:themeColor="text1"/>
        </w:rPr>
        <w:t xml:space="preserve"> Nr.</w:t>
      </w:r>
      <w:r w:rsidR="00A3003A" w:rsidRPr="00B65640">
        <w:rPr>
          <w:color w:val="000000" w:themeColor="text1"/>
        </w:rPr>
        <w:t xml:space="preserve"> </w:t>
      </w:r>
      <w:r w:rsidR="00354763" w:rsidRPr="00B65640">
        <w:rPr>
          <w:color w:val="000000" w:themeColor="text1"/>
        </w:rPr>
        <w:t xml:space="preserve">VK-36 </w:t>
      </w:r>
      <w:r w:rsidRPr="00B65640">
        <w:rPr>
          <w:color w:val="000000" w:themeColor="text1"/>
        </w:rPr>
        <w:t xml:space="preserve"> patvirtintą </w:t>
      </w:r>
      <w:r w:rsidR="00B05422" w:rsidRPr="00B65640">
        <w:rPr>
          <w:color w:val="000000" w:themeColor="text1"/>
        </w:rPr>
        <w:t>Jurbarko r. Veliuonos Antano ir Jono Juškų</w:t>
      </w:r>
      <w:r w:rsidR="00181E6A" w:rsidRPr="00B65640">
        <w:rPr>
          <w:color w:val="000000" w:themeColor="text1"/>
        </w:rPr>
        <w:t xml:space="preserve"> </w:t>
      </w:r>
      <w:r w:rsidRPr="00B65640">
        <w:rPr>
          <w:color w:val="000000" w:themeColor="text1"/>
        </w:rPr>
        <w:t>gimnazijos mokinių</w:t>
      </w:r>
      <w:r w:rsidR="00F94966" w:rsidRPr="00B65640">
        <w:rPr>
          <w:color w:val="000000" w:themeColor="text1"/>
        </w:rPr>
        <w:t>, besimokančių</w:t>
      </w:r>
      <w:r w:rsidR="007C73DF" w:rsidRPr="00B65640">
        <w:rPr>
          <w:color w:val="000000" w:themeColor="text1"/>
        </w:rPr>
        <w:t xml:space="preserve"> pagal bendrojo ugdymo programas, mokymosi pasiekimų</w:t>
      </w:r>
      <w:r w:rsidR="008B4EE9" w:rsidRPr="00B65640">
        <w:rPr>
          <w:color w:val="000000" w:themeColor="text1"/>
        </w:rPr>
        <w:t xml:space="preserve"> </w:t>
      </w:r>
      <w:r w:rsidRPr="00B65640">
        <w:rPr>
          <w:color w:val="000000" w:themeColor="text1"/>
        </w:rPr>
        <w:t>vertinimo</w:t>
      </w:r>
      <w:r w:rsidR="008B4EE9" w:rsidRPr="00B65640">
        <w:rPr>
          <w:color w:val="000000" w:themeColor="text1"/>
        </w:rPr>
        <w:t xml:space="preserve"> ir vertinimo rezultatų panaudojimo tvarkos aprašą</w:t>
      </w:r>
      <w:r w:rsidR="0014396E" w:rsidRPr="00B65640">
        <w:rPr>
          <w:color w:val="000000" w:themeColor="text1"/>
        </w:rPr>
        <w:t>.</w:t>
      </w:r>
      <w:r w:rsidRPr="00B65640">
        <w:rPr>
          <w:color w:val="000000" w:themeColor="text1"/>
        </w:rPr>
        <w:t xml:space="preserve"> </w:t>
      </w:r>
    </w:p>
    <w:p w14:paraId="7F85FBBB" w14:textId="77777777" w:rsidR="006C471E" w:rsidRDefault="00B05422" w:rsidP="00324BC0">
      <w:pPr>
        <w:pStyle w:val="Pagrindinis"/>
        <w:numPr>
          <w:ilvl w:val="0"/>
          <w:numId w:val="1"/>
        </w:numPr>
        <w:spacing w:before="0" w:after="0"/>
        <w:rPr>
          <w:color w:val="000000" w:themeColor="text1"/>
        </w:rPr>
      </w:pPr>
      <w:r w:rsidRPr="0014396E">
        <w:rPr>
          <w:color w:val="000000" w:themeColor="text1"/>
        </w:rPr>
        <w:t xml:space="preserve">Klasių vadovai: </w:t>
      </w:r>
    </w:p>
    <w:p w14:paraId="25D5BAAD" w14:textId="77777777" w:rsidR="006C471E" w:rsidRDefault="00B05422" w:rsidP="00324BC0">
      <w:pPr>
        <w:pStyle w:val="Pagrindinis"/>
        <w:numPr>
          <w:ilvl w:val="1"/>
          <w:numId w:val="1"/>
        </w:numPr>
        <w:spacing w:before="0" w:after="0"/>
        <w:rPr>
          <w:color w:val="000000" w:themeColor="text1"/>
        </w:rPr>
      </w:pPr>
      <w:r w:rsidRPr="006C471E">
        <w:rPr>
          <w:color w:val="000000" w:themeColor="text1"/>
        </w:rPr>
        <w:t>rūpinasi mokinių asmenybės ugdymu(</w:t>
      </w:r>
      <w:proofErr w:type="spellStart"/>
      <w:r w:rsidRPr="006C471E">
        <w:rPr>
          <w:color w:val="000000" w:themeColor="text1"/>
        </w:rPr>
        <w:t>si</w:t>
      </w:r>
      <w:proofErr w:type="spellEnd"/>
      <w:r w:rsidRPr="006C471E">
        <w:rPr>
          <w:color w:val="000000" w:themeColor="text1"/>
        </w:rPr>
        <w:t>) bei branda;</w:t>
      </w:r>
    </w:p>
    <w:p w14:paraId="46D1D41A" w14:textId="77777777" w:rsidR="00765E97" w:rsidRDefault="00B05422" w:rsidP="00324BC0">
      <w:pPr>
        <w:pStyle w:val="Pagrindinis"/>
        <w:numPr>
          <w:ilvl w:val="1"/>
          <w:numId w:val="1"/>
        </w:numPr>
        <w:spacing w:before="0" w:after="0"/>
        <w:rPr>
          <w:color w:val="000000" w:themeColor="text1"/>
        </w:rPr>
      </w:pPr>
      <w:r w:rsidRPr="006C471E">
        <w:rPr>
          <w:color w:val="000000" w:themeColor="text1"/>
        </w:rPr>
        <w:t>siekia pažinti auklėtinių poreikius, polinkius, interesus, gabumus;</w:t>
      </w:r>
    </w:p>
    <w:p w14:paraId="6655A206" w14:textId="18EC930B" w:rsidR="00B05422" w:rsidRPr="006C471E" w:rsidRDefault="00B05422" w:rsidP="00324BC0">
      <w:pPr>
        <w:pStyle w:val="Pagrindinis"/>
        <w:numPr>
          <w:ilvl w:val="1"/>
          <w:numId w:val="1"/>
        </w:numPr>
        <w:spacing w:before="0" w:after="0"/>
        <w:rPr>
          <w:color w:val="000000" w:themeColor="text1"/>
        </w:rPr>
      </w:pPr>
      <w:r w:rsidRPr="006C471E">
        <w:rPr>
          <w:color w:val="000000" w:themeColor="text1"/>
        </w:rPr>
        <w:t xml:space="preserve"> rūpinasi auklėtinių sauga, puoselėja sveiką gyvenseną; </w:t>
      </w:r>
    </w:p>
    <w:p w14:paraId="631DBCF9" w14:textId="77777777" w:rsidR="005303DD" w:rsidRDefault="00B05422" w:rsidP="00324BC0">
      <w:pPr>
        <w:pStyle w:val="Pagrindinis"/>
        <w:numPr>
          <w:ilvl w:val="1"/>
          <w:numId w:val="1"/>
        </w:numPr>
        <w:spacing w:before="0" w:after="0"/>
        <w:rPr>
          <w:color w:val="000000" w:themeColor="text1"/>
        </w:rPr>
      </w:pPr>
      <w:r w:rsidRPr="005303DD">
        <w:rPr>
          <w:color w:val="000000" w:themeColor="text1"/>
        </w:rPr>
        <w:t>suteikia auklėtiniams reikiamą pagalbą pastebėję, kad jų atžvilgiu taikomas smurtas, prievarta, patyčios ar kitokio pobūdžio išnaudojimas;</w:t>
      </w:r>
    </w:p>
    <w:p w14:paraId="332BF35E" w14:textId="77777777" w:rsidR="00B83C47" w:rsidRDefault="00B05422" w:rsidP="00324BC0">
      <w:pPr>
        <w:pStyle w:val="Pagrindinis"/>
        <w:numPr>
          <w:ilvl w:val="1"/>
          <w:numId w:val="1"/>
        </w:numPr>
        <w:spacing w:before="0" w:after="0"/>
        <w:rPr>
          <w:color w:val="000000" w:themeColor="text1"/>
        </w:rPr>
      </w:pPr>
      <w:r w:rsidRPr="00B83C47">
        <w:rPr>
          <w:color w:val="000000" w:themeColor="text1"/>
        </w:rPr>
        <w:t>bendradarbiauja su dalykų mokytojais, vadovais,</w:t>
      </w:r>
      <w:r w:rsidR="006C33DA" w:rsidRPr="00B83C47">
        <w:rPr>
          <w:color w:val="000000" w:themeColor="text1"/>
        </w:rPr>
        <w:t xml:space="preserve"> pagalbos mokiniui ir sveikatos </w:t>
      </w:r>
      <w:r w:rsidRPr="00B83C47">
        <w:rPr>
          <w:color w:val="000000" w:themeColor="text1"/>
        </w:rPr>
        <w:t>priežiūros specialistais;</w:t>
      </w:r>
    </w:p>
    <w:p w14:paraId="4FE67345" w14:textId="77777777" w:rsidR="00B83C47" w:rsidRDefault="00B05422" w:rsidP="00B83C47">
      <w:pPr>
        <w:pStyle w:val="Pagrindinis"/>
        <w:numPr>
          <w:ilvl w:val="1"/>
          <w:numId w:val="1"/>
        </w:numPr>
        <w:spacing w:before="0" w:after="0"/>
        <w:rPr>
          <w:color w:val="000000" w:themeColor="text1"/>
        </w:rPr>
      </w:pPr>
      <w:r w:rsidRPr="00B83C47">
        <w:rPr>
          <w:color w:val="000000" w:themeColor="text1"/>
        </w:rPr>
        <w:t>informuoja tėvus (globėjus, rūpintojus) apie iškylančias problemas;</w:t>
      </w:r>
    </w:p>
    <w:p w14:paraId="49B64238" w14:textId="1FD88156" w:rsidR="00B05422" w:rsidRPr="00B83C47" w:rsidRDefault="00B05422" w:rsidP="00B83C47">
      <w:pPr>
        <w:pStyle w:val="Pagrindinis"/>
        <w:numPr>
          <w:ilvl w:val="1"/>
          <w:numId w:val="1"/>
        </w:numPr>
        <w:spacing w:before="0" w:after="0"/>
        <w:rPr>
          <w:color w:val="000000" w:themeColor="text1"/>
        </w:rPr>
      </w:pPr>
      <w:r w:rsidRPr="00B83C47">
        <w:rPr>
          <w:color w:val="000000" w:themeColor="text1"/>
        </w:rPr>
        <w:t xml:space="preserve">padeda mokiniams spręsti psichologines, socialines, mokymosi, lankomumo ir kt. </w:t>
      </w:r>
    </w:p>
    <w:p w14:paraId="781AA5A7" w14:textId="77777777" w:rsidR="00D201E8" w:rsidRDefault="00B05422" w:rsidP="00D201E8">
      <w:pPr>
        <w:pStyle w:val="Pagrindinis"/>
        <w:numPr>
          <w:ilvl w:val="1"/>
          <w:numId w:val="1"/>
        </w:numPr>
        <w:spacing w:before="0" w:after="0"/>
        <w:rPr>
          <w:color w:val="000000" w:themeColor="text1"/>
        </w:rPr>
      </w:pPr>
      <w:r w:rsidRPr="009E59D5">
        <w:rPr>
          <w:color w:val="000000" w:themeColor="text1"/>
        </w:rPr>
        <w:t>informuoja gimnazijos Vaiko gerovės komisijos pirmininką apie pagalbos mokiniui reikalingumą</w:t>
      </w:r>
      <w:r w:rsidR="006C33DA" w:rsidRPr="009E59D5">
        <w:rPr>
          <w:color w:val="000000" w:themeColor="text1"/>
        </w:rPr>
        <w:t>.</w:t>
      </w:r>
    </w:p>
    <w:p w14:paraId="05362F8A" w14:textId="77777777" w:rsidR="00B00BC1" w:rsidRDefault="00743888" w:rsidP="00B00BC1">
      <w:pPr>
        <w:pStyle w:val="Pagrindinis"/>
        <w:numPr>
          <w:ilvl w:val="0"/>
          <w:numId w:val="1"/>
        </w:numPr>
        <w:spacing w:before="0" w:after="0"/>
        <w:rPr>
          <w:color w:val="000000" w:themeColor="text1"/>
        </w:rPr>
      </w:pPr>
      <w:r w:rsidRPr="00D201E8">
        <w:rPr>
          <w:rStyle w:val="Grietas"/>
          <w:b w:val="0"/>
          <w:color w:val="000000" w:themeColor="text1"/>
        </w:rPr>
        <w:t>Pagalbos mokiniui specialistai</w:t>
      </w:r>
      <w:r w:rsidRPr="00D201E8">
        <w:rPr>
          <w:rStyle w:val="apple-converted-space"/>
          <w:b/>
          <w:bCs/>
          <w:color w:val="000000" w:themeColor="text1"/>
        </w:rPr>
        <w:t> </w:t>
      </w:r>
      <w:r w:rsidRPr="00D201E8">
        <w:rPr>
          <w:color w:val="000000" w:themeColor="text1"/>
        </w:rPr>
        <w:t>(socialinis pedagogas, logopedas, psichologas)</w:t>
      </w:r>
      <w:r w:rsidRPr="00D201E8">
        <w:rPr>
          <w:rStyle w:val="apple-converted-space"/>
          <w:b/>
          <w:bCs/>
          <w:color w:val="000000" w:themeColor="text1"/>
        </w:rPr>
        <w:t> </w:t>
      </w:r>
      <w:r w:rsidRPr="00D201E8">
        <w:rPr>
          <w:color w:val="000000" w:themeColor="text1"/>
        </w:rPr>
        <w:t xml:space="preserve">teikia socialinę pedagoginę, </w:t>
      </w:r>
      <w:proofErr w:type="spellStart"/>
      <w:r w:rsidRPr="00D201E8">
        <w:rPr>
          <w:color w:val="000000" w:themeColor="text1"/>
        </w:rPr>
        <w:t>logopedinę</w:t>
      </w:r>
      <w:proofErr w:type="spellEnd"/>
      <w:r w:rsidRPr="00D201E8">
        <w:rPr>
          <w:color w:val="000000" w:themeColor="text1"/>
        </w:rPr>
        <w:t xml:space="preserve"> ir psichologinę pagalbą:</w:t>
      </w:r>
      <w:r w:rsidR="00F04A69" w:rsidRPr="00D201E8">
        <w:rPr>
          <w:color w:val="000000" w:themeColor="text1"/>
          <w14:ligatures w14:val="standardContextual"/>
        </w:rPr>
        <w:t xml:space="preserve"> </w:t>
      </w:r>
    </w:p>
    <w:p w14:paraId="70D9590F" w14:textId="77777777" w:rsidR="00B00BC1" w:rsidRDefault="00F04A69" w:rsidP="00B00BC1">
      <w:pPr>
        <w:pStyle w:val="Pagrindinis"/>
        <w:numPr>
          <w:ilvl w:val="1"/>
          <w:numId w:val="1"/>
        </w:numPr>
        <w:spacing w:before="0" w:after="0"/>
        <w:rPr>
          <w:color w:val="000000" w:themeColor="text1"/>
        </w:rPr>
      </w:pPr>
      <w:r w:rsidRPr="00B00BC1">
        <w:rPr>
          <w:color w:val="000000" w:themeColor="text1"/>
        </w:rPr>
        <w:t>Psichologinės pagalbos paskirtis – stiprinti mokinių (vaikų) psichologinį atsparumą ir psichikos sveikatą, prevencinėmis priemonėmis skatinti saugios ir palankios ugdymuisi aplinkos gimnazijoje kūrimą, padėti mokiniams (vaikams) atgauti dvasinę darną, gebėjimą gyventi ir mokytis, aktyviai bendradarbiaujant su jų tėvais (globėjais, rūpintojais). Psichologinė pagalba – teikiama, kai mokinys į psichologą kreipiasi savarankiškai, prašo mokinio tėvai (globėjai/rūpintojai), mokytojai (gavę tėvų (globėjų/rūpintojų) sutikimą), prašo Vaiko teisių apsaugos tarnyba (jeigu tėvai nesirūpina vaiku). Teikiant psichologinę pagalbą vykdoma:</w:t>
      </w:r>
    </w:p>
    <w:p w14:paraId="6E445319" w14:textId="77777777" w:rsidR="00234ABC" w:rsidRDefault="00F04A69" w:rsidP="00B00BC1">
      <w:pPr>
        <w:pStyle w:val="Pagrindinis"/>
        <w:numPr>
          <w:ilvl w:val="2"/>
          <w:numId w:val="1"/>
        </w:numPr>
        <w:spacing w:before="0" w:after="0"/>
        <w:rPr>
          <w:color w:val="000000" w:themeColor="text1"/>
        </w:rPr>
      </w:pPr>
      <w:r w:rsidRPr="00B00BC1">
        <w:rPr>
          <w:color w:val="000000" w:themeColor="text1"/>
        </w:rPr>
        <w:t xml:space="preserve">konsultavimas: mokinio asmenybės ir ugdymosi problemų nustatymas, tiesioginio poveikio būdų numatymas, darbas su mokiniu taikant psichologinio konsultavimo technikas, bendradarbiavimas su tėvais (globėjais, rūpintojais), mokytojais ir kitais su mokinio ugdymu susijusiais asmenimis, rekomendacijų jiems teikimas, jų konsultavimas mokinio asmenybės ir ugdymosi problemų įvertinimas ir sprendimas, bendradarbiaujant su mokinio tėvais (globėjais/rūpintojais) ir mokytojais, juos konsultuojant; </w:t>
      </w:r>
    </w:p>
    <w:p w14:paraId="772C593A" w14:textId="46776AAD" w:rsidR="00F04A69" w:rsidRPr="00B00BC1" w:rsidRDefault="00F04A69" w:rsidP="00B00BC1">
      <w:pPr>
        <w:pStyle w:val="Pagrindinis"/>
        <w:numPr>
          <w:ilvl w:val="2"/>
          <w:numId w:val="1"/>
        </w:numPr>
        <w:spacing w:before="0" w:after="0"/>
        <w:rPr>
          <w:color w:val="000000" w:themeColor="text1"/>
        </w:rPr>
      </w:pPr>
      <w:r w:rsidRPr="00B00BC1">
        <w:rPr>
          <w:color w:val="000000" w:themeColor="text1"/>
        </w:rPr>
        <w:t xml:space="preserve">vertinimas: mokinio asmenybės ir ugdymosi problemų, galių ir sunkumų nustatymas, </w:t>
      </w:r>
    </w:p>
    <w:p w14:paraId="45B643EE" w14:textId="77777777" w:rsidR="00234ABC" w:rsidRDefault="00F04A69" w:rsidP="00234ABC">
      <w:pPr>
        <w:pStyle w:val="Pagrindinis"/>
        <w:spacing w:after="0"/>
        <w:ind w:left="567" w:hanging="567"/>
        <w:rPr>
          <w:color w:val="000000" w:themeColor="text1"/>
        </w:rPr>
      </w:pPr>
      <w:r w:rsidRPr="009E59D5">
        <w:rPr>
          <w:color w:val="000000" w:themeColor="text1"/>
        </w:rPr>
        <w:t xml:space="preserve"> psichologinis mokinio įvertinimas atliekant pirminį specialiųjų ugdymosi poreikių vertinimą;</w:t>
      </w:r>
    </w:p>
    <w:p w14:paraId="4555739D" w14:textId="77777777" w:rsidR="00B0009C" w:rsidRDefault="00F04A69" w:rsidP="00234ABC">
      <w:pPr>
        <w:pStyle w:val="Pagrindinis"/>
        <w:numPr>
          <w:ilvl w:val="2"/>
          <w:numId w:val="1"/>
        </w:numPr>
        <w:spacing w:before="0" w:after="0"/>
        <w:rPr>
          <w:color w:val="000000" w:themeColor="text1"/>
        </w:rPr>
      </w:pPr>
      <w:r w:rsidRPr="009E59D5">
        <w:rPr>
          <w:color w:val="000000" w:themeColor="text1"/>
        </w:rPr>
        <w:lastRenderedPageBreak/>
        <w:t>švietimas: mokinių, tėvų (globėjų, rūpintojų), mokytojų švietimas vaiko raidos</w:t>
      </w:r>
      <w:r w:rsidR="00234ABC">
        <w:rPr>
          <w:color w:val="000000" w:themeColor="text1"/>
        </w:rPr>
        <w:t xml:space="preserve"> </w:t>
      </w:r>
      <w:r w:rsidRPr="009E59D5">
        <w:rPr>
          <w:color w:val="000000" w:themeColor="text1"/>
        </w:rPr>
        <w:t xml:space="preserve">psichologijos, pedagoginės ir socialinės psichologijos klausimais; </w:t>
      </w:r>
    </w:p>
    <w:p w14:paraId="769569F8" w14:textId="77777777" w:rsidR="00B0009C" w:rsidRDefault="00F04A69" w:rsidP="00B0009C">
      <w:pPr>
        <w:pStyle w:val="Pagrindinis"/>
        <w:numPr>
          <w:ilvl w:val="2"/>
          <w:numId w:val="1"/>
        </w:numPr>
        <w:spacing w:before="0" w:after="0"/>
        <w:rPr>
          <w:color w:val="000000" w:themeColor="text1"/>
        </w:rPr>
      </w:pPr>
      <w:r w:rsidRPr="00234ABC">
        <w:rPr>
          <w:color w:val="000000" w:themeColor="text1"/>
        </w:rPr>
        <w:t xml:space="preserve">psichologinių problemų prevencija: psichologinių problemų prevencijos poreikio įvertinimas (gimnazijos bendruomenės grupių tyrimas), prevencinių priemonių bei programų rengimas ir įgyvendinimas, psichologinių krizių prevencija, intervencija ir postvencija; </w:t>
      </w:r>
    </w:p>
    <w:p w14:paraId="63698483" w14:textId="77777777" w:rsidR="00B0009C" w:rsidRDefault="00F04A69" w:rsidP="00B0009C">
      <w:pPr>
        <w:pStyle w:val="Pagrindinis"/>
        <w:numPr>
          <w:ilvl w:val="2"/>
          <w:numId w:val="1"/>
        </w:numPr>
        <w:spacing w:before="0" w:after="0"/>
        <w:rPr>
          <w:color w:val="000000" w:themeColor="text1"/>
        </w:rPr>
      </w:pPr>
      <w:r w:rsidRPr="00B0009C">
        <w:rPr>
          <w:color w:val="000000" w:themeColor="text1"/>
        </w:rPr>
        <w:t>bendradarbiavimas su klasių vadovais, kitais pedagogais, specialistais, gimnazijos administracija sprendžiant mokinių psichologines</w:t>
      </w:r>
      <w:r w:rsidR="004A0B6D" w:rsidRPr="00B0009C">
        <w:rPr>
          <w:color w:val="000000" w:themeColor="text1"/>
        </w:rPr>
        <w:t>–</w:t>
      </w:r>
      <w:r w:rsidRPr="00B0009C">
        <w:rPr>
          <w:color w:val="000000" w:themeColor="text1"/>
        </w:rPr>
        <w:t xml:space="preserve">pedagogines problemas, ieškant efektyvių pagalbos būdų. </w:t>
      </w:r>
    </w:p>
    <w:p w14:paraId="2F8575BB" w14:textId="77777777" w:rsidR="00B0009C" w:rsidRDefault="00F04A69" w:rsidP="00B0009C">
      <w:pPr>
        <w:pStyle w:val="Pagrindinis"/>
        <w:numPr>
          <w:ilvl w:val="1"/>
          <w:numId w:val="1"/>
        </w:numPr>
        <w:spacing w:before="0" w:after="0"/>
        <w:rPr>
          <w:color w:val="000000" w:themeColor="text1"/>
        </w:rPr>
      </w:pPr>
      <w:r w:rsidRPr="00B0009C">
        <w:rPr>
          <w:color w:val="000000" w:themeColor="text1"/>
        </w:rPr>
        <w:t>socialinė pedagoginė pagalba, padedant mokiniui įgyvendinti jo teisę į mokslą, užtikrinti jo saugumą gimnazijoje, teikiama mokiniui, tėvams ar teisėtiems vaiko atstovams, mokytojams ir kitiems gimnazijoje dirbantiems specialistams. Ją teikia socialinis pedagogas:</w:t>
      </w:r>
    </w:p>
    <w:p w14:paraId="5203C0EA" w14:textId="77777777" w:rsidR="00BB6F4D" w:rsidRDefault="00F04A69" w:rsidP="00B0009C">
      <w:pPr>
        <w:pStyle w:val="Pagrindinis"/>
        <w:numPr>
          <w:ilvl w:val="2"/>
          <w:numId w:val="1"/>
        </w:numPr>
        <w:spacing w:before="0" w:after="0"/>
        <w:rPr>
          <w:color w:val="000000" w:themeColor="text1"/>
        </w:rPr>
      </w:pPr>
      <w:r w:rsidRPr="00B0009C">
        <w:rPr>
          <w:color w:val="000000" w:themeColor="text1"/>
        </w:rPr>
        <w:t xml:space="preserve">problemų, susijusių su įvairiais mokiniams kylančiais sunkumais (pagrindinių vaikų reikmių tenkinimo, saugumo užtikrinimo) vertinimas ir sprendimas; </w:t>
      </w:r>
    </w:p>
    <w:p w14:paraId="35598471" w14:textId="77777777" w:rsidR="00BB6F4D" w:rsidRDefault="00F04A69" w:rsidP="00BB6F4D">
      <w:pPr>
        <w:pStyle w:val="Pagrindinis"/>
        <w:numPr>
          <w:ilvl w:val="2"/>
          <w:numId w:val="1"/>
        </w:numPr>
        <w:spacing w:before="0" w:after="0"/>
        <w:rPr>
          <w:color w:val="000000" w:themeColor="text1"/>
        </w:rPr>
      </w:pPr>
      <w:r w:rsidRPr="00B0009C">
        <w:rPr>
          <w:color w:val="000000" w:themeColor="text1"/>
        </w:rPr>
        <w:t xml:space="preserve">darbas su mokiniais, priklausomais nuo alkoholio, narkotinių medžiagų, patiriančiais seksualinį ar fizinį išnaudojimą; </w:t>
      </w:r>
    </w:p>
    <w:p w14:paraId="7856A6A1" w14:textId="77777777" w:rsidR="00BB6F4D" w:rsidRDefault="00F04A69" w:rsidP="00BB6F4D">
      <w:pPr>
        <w:pStyle w:val="Pagrindinis"/>
        <w:numPr>
          <w:ilvl w:val="2"/>
          <w:numId w:val="1"/>
        </w:numPr>
        <w:spacing w:before="0" w:after="0"/>
        <w:rPr>
          <w:color w:val="000000" w:themeColor="text1"/>
        </w:rPr>
      </w:pPr>
      <w:r w:rsidRPr="00BB6F4D">
        <w:rPr>
          <w:color w:val="000000" w:themeColor="text1"/>
        </w:rPr>
        <w:t xml:space="preserve">pagalba tėvams ar teisėtiems mokinio atstovams ugdant savo vaiką (suprasti jo socialinius ir psichologinius poreikius, jų tenkinimo svarbą, geriau suprasti tėvų teises ir pareigas); </w:t>
      </w:r>
    </w:p>
    <w:p w14:paraId="12EA044C" w14:textId="77777777" w:rsidR="00BB6F4D" w:rsidRDefault="00F04A69" w:rsidP="00BB6F4D">
      <w:pPr>
        <w:pStyle w:val="Pagrindinis"/>
        <w:numPr>
          <w:ilvl w:val="2"/>
          <w:numId w:val="1"/>
        </w:numPr>
        <w:spacing w:before="0" w:after="0"/>
        <w:rPr>
          <w:color w:val="000000" w:themeColor="text1"/>
        </w:rPr>
      </w:pPr>
      <w:r w:rsidRPr="00BB6F4D">
        <w:rPr>
          <w:color w:val="000000" w:themeColor="text1"/>
        </w:rPr>
        <w:t>bendradarbiavimas su klasių vadovais, kitais pedagogais, specialistais, gimnazijos administracija sprendžiant mokinių socialines</w:t>
      </w:r>
      <w:r w:rsidR="004A0B6D" w:rsidRPr="00BB6F4D">
        <w:rPr>
          <w:color w:val="000000" w:themeColor="text1"/>
        </w:rPr>
        <w:t>–</w:t>
      </w:r>
      <w:r w:rsidRPr="00BB6F4D">
        <w:rPr>
          <w:color w:val="000000" w:themeColor="text1"/>
        </w:rPr>
        <w:t>pedagogines problemas, ieškant efektyvių pagalbos būdų;</w:t>
      </w:r>
    </w:p>
    <w:p w14:paraId="4F2052F1" w14:textId="77777777" w:rsidR="00395FCC" w:rsidRDefault="00F04A69" w:rsidP="00BB6F4D">
      <w:pPr>
        <w:pStyle w:val="Pagrindinis"/>
        <w:numPr>
          <w:ilvl w:val="2"/>
          <w:numId w:val="1"/>
        </w:numPr>
        <w:spacing w:before="0" w:after="0"/>
        <w:rPr>
          <w:color w:val="000000" w:themeColor="text1"/>
        </w:rPr>
      </w:pPr>
      <w:r w:rsidRPr="00BB6F4D">
        <w:rPr>
          <w:color w:val="000000" w:themeColor="text1"/>
        </w:rPr>
        <w:t>bendradarbiavimas su klasių vadovais rūpinantis mokinių socialinių įgūdžių ugdymu.</w:t>
      </w:r>
    </w:p>
    <w:p w14:paraId="1650E45E" w14:textId="38559FA6" w:rsidR="00395FCC" w:rsidRDefault="00395FCC" w:rsidP="00B5747C">
      <w:pPr>
        <w:pStyle w:val="Pagrindinis"/>
        <w:numPr>
          <w:ilvl w:val="1"/>
          <w:numId w:val="1"/>
        </w:numPr>
        <w:spacing w:before="0" w:after="0"/>
        <w:rPr>
          <w:color w:val="000000" w:themeColor="text1"/>
        </w:rPr>
      </w:pPr>
      <w:r w:rsidRPr="00395FCC">
        <w:rPr>
          <w:color w:val="000000" w:themeColor="text1"/>
        </w:rPr>
        <w:t>S</w:t>
      </w:r>
      <w:r w:rsidR="00F04A69" w:rsidRPr="00395FCC">
        <w:rPr>
          <w:color w:val="000000" w:themeColor="text1"/>
        </w:rPr>
        <w:t>pecialiosios pedagoginės ir specialiosios pagalbos paskirtis – didinti specialiųjų poreikių mokinių ugdymo(-</w:t>
      </w:r>
      <w:proofErr w:type="spellStart"/>
      <w:r w:rsidR="00F04A69" w:rsidRPr="00395FCC">
        <w:rPr>
          <w:color w:val="000000" w:themeColor="text1"/>
        </w:rPr>
        <w:t>si</w:t>
      </w:r>
      <w:proofErr w:type="spellEnd"/>
      <w:r w:rsidR="00F04A69" w:rsidRPr="00395FCC">
        <w:rPr>
          <w:color w:val="000000" w:themeColor="text1"/>
        </w:rPr>
        <w:t>) pagalbos veiksmingumą.</w:t>
      </w:r>
    </w:p>
    <w:p w14:paraId="1AEB3558" w14:textId="77777777" w:rsidR="00DB18B6" w:rsidRPr="00DB18B6" w:rsidRDefault="00F04A69" w:rsidP="003C433B">
      <w:pPr>
        <w:pStyle w:val="Pagrindinis"/>
        <w:numPr>
          <w:ilvl w:val="2"/>
          <w:numId w:val="1"/>
        </w:numPr>
        <w:spacing w:before="0" w:after="0"/>
        <w:rPr>
          <w:color w:val="000000" w:themeColor="text1"/>
        </w:rPr>
      </w:pPr>
      <w:r w:rsidRPr="00DB18B6">
        <w:rPr>
          <w:color w:val="000000" w:themeColor="text1"/>
        </w:rPr>
        <w:t xml:space="preserve">specialiosios pedagoginės pagalbos mokiniams teikėjai – specialusis pedagogas ir logopedas. </w:t>
      </w:r>
      <w:r w:rsidR="00AB537D" w:rsidRPr="00DB18B6">
        <w:rPr>
          <w:rFonts w:eastAsia="Times New Roman"/>
          <w:color w:val="000000" w:themeColor="text1"/>
        </w:rPr>
        <w:t>Teikiant specialiąją pedagoginę pagalbą</w:t>
      </w:r>
      <w:r w:rsidR="0020169B" w:rsidRPr="00DB18B6">
        <w:rPr>
          <w:rFonts w:eastAsia="Times New Roman"/>
          <w:color w:val="000000" w:themeColor="text1"/>
        </w:rPr>
        <w:t xml:space="preserve"> logopedas:</w:t>
      </w:r>
    </w:p>
    <w:p w14:paraId="7274FA3F" w14:textId="77777777" w:rsidR="00DB18B6" w:rsidRDefault="00AB537D" w:rsidP="00020326">
      <w:pPr>
        <w:pStyle w:val="Pagrindinis"/>
        <w:numPr>
          <w:ilvl w:val="3"/>
          <w:numId w:val="1"/>
        </w:numPr>
        <w:spacing w:before="0" w:after="0"/>
        <w:rPr>
          <w:color w:val="000000" w:themeColor="text1"/>
          <w:lang w:eastAsia="lt-LT"/>
        </w:rPr>
      </w:pPr>
      <w:r w:rsidRPr="00DB18B6">
        <w:rPr>
          <w:rFonts w:eastAsia="Times New Roman"/>
          <w:color w:val="000000" w:themeColor="text1"/>
        </w:rPr>
        <w:t>atlieka vertinim</w:t>
      </w:r>
      <w:r w:rsidR="0020169B" w:rsidRPr="00DB18B6">
        <w:rPr>
          <w:rFonts w:eastAsia="Times New Roman"/>
          <w:color w:val="000000" w:themeColor="text1"/>
        </w:rPr>
        <w:t>ą</w:t>
      </w:r>
      <w:r w:rsidRPr="00DB18B6">
        <w:rPr>
          <w:rFonts w:eastAsia="Times New Roman"/>
          <w:color w:val="000000" w:themeColor="text1"/>
        </w:rPr>
        <w:t xml:space="preserve"> </w:t>
      </w:r>
      <w:r w:rsidRPr="00DB18B6">
        <w:rPr>
          <w:color w:val="000000" w:themeColor="text1"/>
          <w:lang w:eastAsia="lt-LT"/>
        </w:rPr>
        <w:t xml:space="preserve">su </w:t>
      </w:r>
      <w:r w:rsidRPr="00DB18B6">
        <w:rPr>
          <w:color w:val="000000" w:themeColor="text1"/>
        </w:rPr>
        <w:t>atrankiniais vertinimo instrumentais (kalbos, kalbėjimo ir komunikacijos įvertinimo kortelės);</w:t>
      </w:r>
    </w:p>
    <w:p w14:paraId="2AADE2AC" w14:textId="77777777" w:rsidR="00DB18B6" w:rsidRDefault="00AC2F68" w:rsidP="00365DD3">
      <w:pPr>
        <w:pStyle w:val="Pagrindinis"/>
        <w:numPr>
          <w:ilvl w:val="3"/>
          <w:numId w:val="1"/>
        </w:numPr>
        <w:spacing w:before="0" w:after="0"/>
        <w:textAlignment w:val="baseline"/>
        <w:rPr>
          <w:color w:val="000000" w:themeColor="text1"/>
          <w:lang w:eastAsia="lt-LT"/>
        </w:rPr>
      </w:pPr>
      <w:r w:rsidRPr="00DB18B6">
        <w:rPr>
          <w:color w:val="000000" w:themeColor="text1"/>
        </w:rPr>
        <w:t>atsižvelgiant į mokinių reikmes,</w:t>
      </w:r>
      <w:r w:rsidR="00AB537D" w:rsidRPr="00DB18B6">
        <w:rPr>
          <w:color w:val="000000" w:themeColor="text1"/>
        </w:rPr>
        <w:t xml:space="preserve"> teikia pagalb</w:t>
      </w:r>
      <w:r w:rsidR="00511053" w:rsidRPr="00DB18B6">
        <w:rPr>
          <w:color w:val="000000" w:themeColor="text1"/>
        </w:rPr>
        <w:t>ą</w:t>
      </w:r>
      <w:r w:rsidR="00AB537D" w:rsidRPr="00DB18B6">
        <w:rPr>
          <w:color w:val="000000" w:themeColor="text1"/>
        </w:rPr>
        <w:t xml:space="preserve"> organizuojant </w:t>
      </w:r>
      <w:r w:rsidR="00AB537D" w:rsidRPr="00DB18B6">
        <w:rPr>
          <w:color w:val="000000" w:themeColor="text1"/>
          <w:lang w:eastAsia="lt-LT"/>
        </w:rPr>
        <w:t>individualias, pogrupines ar grupines pratybas kabinete ir (ar) teikia pagalbą mokinio įprastoje ugdymosi aplinkoje ar kitose ugdymui skirtose erdvėse;</w:t>
      </w:r>
    </w:p>
    <w:p w14:paraId="0123EA2C" w14:textId="77777777" w:rsidR="00DB18B6" w:rsidRDefault="00AC2F68" w:rsidP="00BC573A">
      <w:pPr>
        <w:pStyle w:val="Pagrindinis"/>
        <w:numPr>
          <w:ilvl w:val="3"/>
          <w:numId w:val="1"/>
        </w:numPr>
        <w:spacing w:before="0" w:after="0"/>
        <w:textAlignment w:val="baseline"/>
        <w:rPr>
          <w:color w:val="000000" w:themeColor="text1"/>
        </w:rPr>
      </w:pPr>
      <w:r w:rsidRPr="00DB18B6">
        <w:rPr>
          <w:color w:val="000000" w:themeColor="text1"/>
        </w:rPr>
        <w:t>bendradarbi</w:t>
      </w:r>
      <w:r w:rsidR="0020169B" w:rsidRPr="00DB18B6">
        <w:rPr>
          <w:color w:val="000000" w:themeColor="text1"/>
        </w:rPr>
        <w:t xml:space="preserve">auja </w:t>
      </w:r>
      <w:r w:rsidRPr="00DB18B6">
        <w:rPr>
          <w:color w:val="000000" w:themeColor="text1"/>
        </w:rPr>
        <w:t>su mokytoja</w:t>
      </w:r>
      <w:r w:rsidR="0020169B" w:rsidRPr="00DB18B6">
        <w:rPr>
          <w:color w:val="000000" w:themeColor="text1"/>
        </w:rPr>
        <w:t>is</w:t>
      </w:r>
      <w:r w:rsidRPr="00DB18B6">
        <w:rPr>
          <w:color w:val="000000" w:themeColor="text1"/>
        </w:rPr>
        <w:t>, švietimo pagalbos specialist</w:t>
      </w:r>
      <w:r w:rsidR="0020169B" w:rsidRPr="00DB18B6">
        <w:rPr>
          <w:color w:val="000000" w:themeColor="text1"/>
        </w:rPr>
        <w:t xml:space="preserve">ais </w:t>
      </w:r>
      <w:r w:rsidRPr="00DB18B6">
        <w:rPr>
          <w:color w:val="000000" w:themeColor="text1"/>
        </w:rPr>
        <w:t xml:space="preserve"> ir tėva</w:t>
      </w:r>
      <w:r w:rsidR="0020169B" w:rsidRPr="00DB18B6">
        <w:rPr>
          <w:color w:val="000000" w:themeColor="text1"/>
        </w:rPr>
        <w:t>is</w:t>
      </w:r>
      <w:r w:rsidRPr="00DB18B6">
        <w:rPr>
          <w:color w:val="000000" w:themeColor="text1"/>
        </w:rPr>
        <w:t xml:space="preserve"> (globėja</w:t>
      </w:r>
      <w:r w:rsidR="0020169B" w:rsidRPr="00DB18B6">
        <w:rPr>
          <w:color w:val="000000" w:themeColor="text1"/>
        </w:rPr>
        <w:t>is</w:t>
      </w:r>
      <w:r w:rsidRPr="00DB18B6">
        <w:rPr>
          <w:color w:val="000000" w:themeColor="text1"/>
        </w:rPr>
        <w:t>, rūpintoja</w:t>
      </w:r>
      <w:r w:rsidR="0020169B" w:rsidRPr="00DB18B6">
        <w:rPr>
          <w:color w:val="000000" w:themeColor="text1"/>
        </w:rPr>
        <w:t>is</w:t>
      </w:r>
      <w:r w:rsidRPr="00DB18B6">
        <w:rPr>
          <w:color w:val="000000" w:themeColor="text1"/>
        </w:rPr>
        <w:t>) vaiko pažinimo, ugdymosi sunkumų, SUP turinčių asmenų ugdymo ir (ar) pagalbos teikimo klausimais;</w:t>
      </w:r>
    </w:p>
    <w:p w14:paraId="2034124D" w14:textId="77777777" w:rsidR="00BC573A" w:rsidRDefault="0020169B" w:rsidP="0055375A">
      <w:pPr>
        <w:pStyle w:val="Pagrindinis"/>
        <w:numPr>
          <w:ilvl w:val="3"/>
          <w:numId w:val="1"/>
        </w:numPr>
        <w:spacing w:before="0" w:after="0"/>
        <w:textAlignment w:val="baseline"/>
        <w:rPr>
          <w:color w:val="000000" w:themeColor="text1"/>
        </w:rPr>
      </w:pPr>
      <w:r w:rsidRPr="00BC573A">
        <w:rPr>
          <w:color w:val="000000" w:themeColor="text1"/>
        </w:rPr>
        <w:t xml:space="preserve"> planuo</w:t>
      </w:r>
      <w:r w:rsidR="00511053" w:rsidRPr="00BC573A">
        <w:rPr>
          <w:color w:val="000000" w:themeColor="text1"/>
        </w:rPr>
        <w:t>ja</w:t>
      </w:r>
      <w:r w:rsidRPr="00BC573A">
        <w:rPr>
          <w:color w:val="000000" w:themeColor="text1"/>
        </w:rPr>
        <w:t>  savo teikiamos pagalbos intensyvumą, turinį ir numat</w:t>
      </w:r>
      <w:r w:rsidR="00511053" w:rsidRPr="00BC573A">
        <w:rPr>
          <w:color w:val="000000" w:themeColor="text1"/>
        </w:rPr>
        <w:t>o</w:t>
      </w:r>
      <w:r w:rsidRPr="00BC573A">
        <w:rPr>
          <w:color w:val="000000" w:themeColor="text1"/>
        </w:rPr>
        <w:t xml:space="preserve"> pagalbos būdus</w:t>
      </w:r>
      <w:r w:rsidR="00511053" w:rsidRPr="00BC573A">
        <w:rPr>
          <w:color w:val="000000" w:themeColor="text1"/>
        </w:rPr>
        <w:t>, teikia metodinę pagalbą mokytojams ir tėvams.</w:t>
      </w:r>
      <w:r w:rsidRPr="00BC573A">
        <w:rPr>
          <w:color w:val="000000" w:themeColor="text1"/>
        </w:rPr>
        <w:t> </w:t>
      </w:r>
    </w:p>
    <w:p w14:paraId="7FC99955" w14:textId="77777777" w:rsidR="003C7C83" w:rsidRDefault="00BC573A" w:rsidP="00B11419">
      <w:pPr>
        <w:pStyle w:val="Pagrindinis"/>
        <w:numPr>
          <w:ilvl w:val="1"/>
          <w:numId w:val="1"/>
        </w:numPr>
        <w:spacing w:before="0" w:after="0"/>
        <w:textAlignment w:val="baseline"/>
        <w:rPr>
          <w:color w:val="000000" w:themeColor="text1"/>
        </w:rPr>
      </w:pPr>
      <w:r w:rsidRPr="003C7C83">
        <w:rPr>
          <w:color w:val="000000" w:themeColor="text1"/>
        </w:rPr>
        <w:t>S</w:t>
      </w:r>
      <w:r w:rsidR="00F04A69" w:rsidRPr="003C7C83">
        <w:rPr>
          <w:color w:val="000000" w:themeColor="text1"/>
        </w:rPr>
        <w:t>pecialiosios pagalb</w:t>
      </w:r>
      <w:r w:rsidR="009E06D7" w:rsidRPr="003C7C83">
        <w:rPr>
          <w:color w:val="000000" w:themeColor="text1"/>
        </w:rPr>
        <w:t>os mokiniams teikėjai – mokinio padėjėjai. Mokinio</w:t>
      </w:r>
      <w:r w:rsidR="00F04A69" w:rsidRPr="003C7C83">
        <w:rPr>
          <w:color w:val="000000" w:themeColor="text1"/>
        </w:rPr>
        <w:t xml:space="preserve"> padėjėjo paslaugos teikiamos mokiniui ar (ir) mokinių grupei, turinčiai vidutinių, didelių ar labai didelių specialiųjų ugdymosi poreikių ir dėl įgytų ar įgimtų sutrikimų negalinčiai savarankiškai dalyvauti ugdymo procese. </w:t>
      </w:r>
    </w:p>
    <w:p w14:paraId="0F242085" w14:textId="77777777" w:rsidR="00720676" w:rsidRDefault="003C7C83" w:rsidP="00720676">
      <w:pPr>
        <w:pStyle w:val="Pagrindinis"/>
        <w:numPr>
          <w:ilvl w:val="1"/>
          <w:numId w:val="1"/>
        </w:numPr>
        <w:spacing w:before="0" w:after="0"/>
        <w:textAlignment w:val="baseline"/>
        <w:rPr>
          <w:color w:val="000000" w:themeColor="text1"/>
        </w:rPr>
      </w:pPr>
      <w:r w:rsidRPr="003C7C83">
        <w:rPr>
          <w:color w:val="000000" w:themeColor="text1"/>
        </w:rPr>
        <w:t>S</w:t>
      </w:r>
      <w:r w:rsidR="00F04A69" w:rsidRPr="003C7C83">
        <w:rPr>
          <w:color w:val="000000" w:themeColor="text1"/>
        </w:rPr>
        <w:t xml:space="preserve">pecialioji pedagoginė ir specialioji pagalba teikiama, kai ją skiria gimnazijos Vaiko gerovės komisija ar VPPT, tėvų (globėjų) sutikimu. Gimnazijos Vaiko gerovės komisijos paskirtos specialiosios pagalbos gavėjų sąrašą, komisijos pirmininko suderintą su VPPT, tvirtina gimnazijos direktorius. </w:t>
      </w:r>
    </w:p>
    <w:p w14:paraId="6507890E" w14:textId="00A6840A" w:rsidR="00720676" w:rsidRPr="00720676" w:rsidRDefault="00F04A69" w:rsidP="00720676">
      <w:pPr>
        <w:pStyle w:val="Pagrindinis"/>
        <w:numPr>
          <w:ilvl w:val="1"/>
          <w:numId w:val="1"/>
        </w:numPr>
        <w:spacing w:before="0" w:after="0"/>
        <w:textAlignment w:val="baseline"/>
        <w:rPr>
          <w:color w:val="000000" w:themeColor="text1"/>
        </w:rPr>
      </w:pPr>
      <w:r w:rsidRPr="00720676">
        <w:rPr>
          <w:bCs/>
        </w:rPr>
        <w:t>Visuomenės s</w:t>
      </w:r>
      <w:r w:rsidR="00743888" w:rsidRPr="00720676">
        <w:rPr>
          <w:bCs/>
        </w:rPr>
        <w:t>veikatos priežiūros specialistas</w:t>
      </w:r>
      <w:r w:rsidR="00743888" w:rsidRPr="003C7C83">
        <w:t> </w:t>
      </w:r>
      <w:r w:rsidR="00743888" w:rsidRPr="00720676">
        <w:rPr>
          <w:color w:val="000000" w:themeColor="text1"/>
        </w:rPr>
        <w:t>dirba bendradarbiaudamas su mokyklos bendruomene, kitais sveikatos priežiūros, psichologinės bei socialinės pedagoginės pagalbos ir kitų suinteresuotų tarnybų specialistais:</w:t>
      </w:r>
    </w:p>
    <w:p w14:paraId="49DDCF8C" w14:textId="77777777" w:rsidR="00720676" w:rsidRPr="008706BE" w:rsidRDefault="00720676" w:rsidP="008706BE">
      <w:pPr>
        <w:pStyle w:val="Pagrindinis"/>
        <w:numPr>
          <w:ilvl w:val="2"/>
          <w:numId w:val="1"/>
        </w:numPr>
        <w:spacing w:before="0" w:after="0"/>
        <w:textAlignment w:val="baseline"/>
        <w:rPr>
          <w:bCs/>
        </w:rPr>
      </w:pPr>
      <w:r w:rsidRPr="008706BE">
        <w:rPr>
          <w:bCs/>
        </w:rPr>
        <w:t>te</w:t>
      </w:r>
      <w:r w:rsidR="00743888" w:rsidRPr="008706BE">
        <w:rPr>
          <w:bCs/>
        </w:rPr>
        <w:t>ikia sveikatinimo veiklos metodines konsultacijas m</w:t>
      </w:r>
      <w:r w:rsidR="008F7FF8" w:rsidRPr="008706BE">
        <w:rPr>
          <w:bCs/>
        </w:rPr>
        <w:t xml:space="preserve">okytojams, mokiniams, jų tėvams </w:t>
      </w:r>
      <w:r w:rsidR="00743888" w:rsidRPr="008706BE">
        <w:rPr>
          <w:bCs/>
        </w:rPr>
        <w:t>(globėjams/rūpintojams) bei kaupia metodinę ir informacinę medžiagą mokinių sveikatos išsaugojimo ir stiprinimo klausimais;</w:t>
      </w:r>
    </w:p>
    <w:p w14:paraId="56B90E77" w14:textId="3FD78388" w:rsidR="00743888" w:rsidRPr="008706BE" w:rsidRDefault="00720676" w:rsidP="008706BE">
      <w:pPr>
        <w:pStyle w:val="Pagrindinis"/>
        <w:numPr>
          <w:ilvl w:val="2"/>
          <w:numId w:val="1"/>
        </w:numPr>
        <w:spacing w:before="0" w:after="0"/>
        <w:textAlignment w:val="baseline"/>
        <w:rPr>
          <w:bCs/>
        </w:rPr>
      </w:pPr>
      <w:r w:rsidRPr="008706BE">
        <w:rPr>
          <w:bCs/>
        </w:rPr>
        <w:t>t</w:t>
      </w:r>
      <w:r w:rsidR="00743888" w:rsidRPr="008706BE">
        <w:rPr>
          <w:bCs/>
        </w:rPr>
        <w:t>eikia informaciją sveikatos išsaugojimo bei stiprinimo klausimais ir organizuoja šios informacijos sklaidą (mokyklos stenduose, renginiuose, viktorinose ir pan.) mokyklos bendruomenei;</w:t>
      </w:r>
    </w:p>
    <w:p w14:paraId="0263E69F" w14:textId="77777777" w:rsidR="006706AB" w:rsidRDefault="00743888" w:rsidP="006706AB">
      <w:pPr>
        <w:pStyle w:val="Pagrindinis"/>
        <w:numPr>
          <w:ilvl w:val="2"/>
          <w:numId w:val="1"/>
        </w:numPr>
        <w:spacing w:before="0" w:after="0"/>
        <w:textAlignment w:val="baseline"/>
        <w:rPr>
          <w:bCs/>
        </w:rPr>
      </w:pPr>
      <w:r w:rsidRPr="008706BE">
        <w:rPr>
          <w:bCs/>
        </w:rPr>
        <w:lastRenderedPageBreak/>
        <w:t>inicijuoja ir dalyvauja mokyklos sveikatinimo projektų (programų) rengime bei juos įgyvendinant;</w:t>
      </w:r>
    </w:p>
    <w:p w14:paraId="1F393D50" w14:textId="77777777" w:rsidR="006706AB" w:rsidRDefault="00743888" w:rsidP="006706AB">
      <w:pPr>
        <w:pStyle w:val="Pagrindinis"/>
        <w:numPr>
          <w:ilvl w:val="2"/>
          <w:numId w:val="1"/>
        </w:numPr>
        <w:spacing w:before="0" w:after="0"/>
        <w:textAlignment w:val="baseline"/>
        <w:rPr>
          <w:bCs/>
        </w:rPr>
      </w:pPr>
      <w:r w:rsidRPr="006706AB">
        <w:rPr>
          <w:color w:val="000000" w:themeColor="text1"/>
        </w:rPr>
        <w:t>teikia pagalbą mokiniams ugdant sveikos gyvensenos ir asmens higienos įgūdžius;</w:t>
      </w:r>
    </w:p>
    <w:p w14:paraId="52A6851C" w14:textId="77777777" w:rsidR="005039BB" w:rsidRDefault="00743888" w:rsidP="006706AB">
      <w:pPr>
        <w:pStyle w:val="Pagrindinis"/>
        <w:numPr>
          <w:ilvl w:val="2"/>
          <w:numId w:val="1"/>
        </w:numPr>
        <w:spacing w:before="0" w:after="0"/>
        <w:textAlignment w:val="baseline"/>
        <w:rPr>
          <w:bCs/>
        </w:rPr>
      </w:pPr>
      <w:r w:rsidRPr="006706AB">
        <w:rPr>
          <w:color w:val="000000" w:themeColor="text1"/>
        </w:rPr>
        <w:t>dalyvauja organizuojant mokinių maitinimo priežiūrą, skatinant sveiką mitybą bei sveikos mitybos įgūdžių formavimą;</w:t>
      </w:r>
    </w:p>
    <w:p w14:paraId="20F6EA9C" w14:textId="7294D46E" w:rsidR="008F7FF8" w:rsidRPr="006706AB" w:rsidRDefault="00743888" w:rsidP="006706AB">
      <w:pPr>
        <w:pStyle w:val="Pagrindinis"/>
        <w:numPr>
          <w:ilvl w:val="2"/>
          <w:numId w:val="1"/>
        </w:numPr>
        <w:spacing w:before="0" w:after="0"/>
        <w:textAlignment w:val="baseline"/>
        <w:rPr>
          <w:bCs/>
        </w:rPr>
      </w:pPr>
      <w:r w:rsidRPr="006706AB">
        <w:rPr>
          <w:color w:val="000000" w:themeColor="text1"/>
        </w:rPr>
        <w:t xml:space="preserve">dalyvauja mokyklos darbo grupėse, sprendžiančiose mokinių </w:t>
      </w:r>
      <w:r w:rsidR="008F7FF8" w:rsidRPr="006706AB">
        <w:rPr>
          <w:color w:val="000000" w:themeColor="text1"/>
        </w:rPr>
        <w:t xml:space="preserve">psichologines, adaptacijos </w:t>
      </w:r>
    </w:p>
    <w:p w14:paraId="0D39D16C" w14:textId="77777777" w:rsidR="005039BB" w:rsidRDefault="00743888" w:rsidP="005039BB">
      <w:pPr>
        <w:pStyle w:val="Pagrindinis"/>
        <w:spacing w:before="0" w:after="0"/>
        <w:ind w:left="1134" w:hanging="1134"/>
        <w:rPr>
          <w:color w:val="000000" w:themeColor="text1"/>
        </w:rPr>
      </w:pPr>
      <w:r w:rsidRPr="009E59D5">
        <w:rPr>
          <w:color w:val="000000" w:themeColor="text1"/>
        </w:rPr>
        <w:t>ir socialines problemas.</w:t>
      </w:r>
    </w:p>
    <w:p w14:paraId="26AC1667" w14:textId="77777777" w:rsidR="005039BB" w:rsidRDefault="00743888" w:rsidP="005039BB">
      <w:pPr>
        <w:pStyle w:val="Pagrindinis"/>
        <w:numPr>
          <w:ilvl w:val="1"/>
          <w:numId w:val="1"/>
        </w:numPr>
        <w:spacing w:before="0" w:after="0"/>
        <w:textAlignment w:val="baseline"/>
        <w:rPr>
          <w:rStyle w:val="Grietas"/>
          <w:b w:val="0"/>
          <w:bCs w:val="0"/>
          <w:color w:val="000000" w:themeColor="text1"/>
        </w:rPr>
      </w:pPr>
      <w:r w:rsidRPr="004A0B6D">
        <w:rPr>
          <w:rStyle w:val="Grietas"/>
          <w:b w:val="0"/>
          <w:color w:val="000000" w:themeColor="text1"/>
        </w:rPr>
        <w:t>Gimnazijos vaiko gerovės komisija:</w:t>
      </w:r>
    </w:p>
    <w:p w14:paraId="782A801B" w14:textId="77777777" w:rsidR="005039BB" w:rsidRPr="00697FF2" w:rsidRDefault="00743888" w:rsidP="00697FF2">
      <w:pPr>
        <w:pStyle w:val="Pagrindinis"/>
        <w:numPr>
          <w:ilvl w:val="2"/>
          <w:numId w:val="1"/>
        </w:numPr>
        <w:spacing w:before="0" w:after="0"/>
        <w:textAlignment w:val="baseline"/>
        <w:rPr>
          <w:rStyle w:val="Grietas"/>
          <w:b w:val="0"/>
          <w:bCs w:val="0"/>
        </w:rPr>
      </w:pPr>
      <w:r w:rsidRPr="00697FF2">
        <w:rPr>
          <w:rStyle w:val="Grietas"/>
          <w:b w:val="0"/>
          <w:bCs w:val="0"/>
        </w:rPr>
        <w:t>organizuoja ir koordinuoja prevencinį darbą, švietimo pagalbos teikimą mokiniams, mokytojams, mokinių tėvams (globėjams/rūpintojams), saugios ir palankios vaiko ugdymui aplinkos kūrimą;</w:t>
      </w:r>
    </w:p>
    <w:p w14:paraId="17CB6213" w14:textId="73F0CE62" w:rsidR="006C33DA" w:rsidRPr="00697FF2" w:rsidRDefault="00743888" w:rsidP="00697FF2">
      <w:pPr>
        <w:pStyle w:val="Pagrindinis"/>
        <w:numPr>
          <w:ilvl w:val="2"/>
          <w:numId w:val="1"/>
        </w:numPr>
        <w:spacing w:before="0" w:after="0"/>
        <w:textAlignment w:val="baseline"/>
        <w:rPr>
          <w:rStyle w:val="Grietas"/>
          <w:b w:val="0"/>
          <w:bCs w:val="0"/>
        </w:rPr>
      </w:pPr>
      <w:r w:rsidRPr="00697FF2">
        <w:rPr>
          <w:rStyle w:val="Grietas"/>
          <w:b w:val="0"/>
          <w:bCs w:val="0"/>
        </w:rPr>
        <w:t>organizuoja švietimo programų pritaikymą mokiniams, turintiems specialiųjų ugdymosi poreikių, atlieka mokinio specialiųjų ugdymosi poreikių (išskyrus poreikius, atsirandančius dėl išskirtinių gabumų) pirminį įvertinimą ir atlieka kitas su vaiko gerove susijusias funkcijas.</w:t>
      </w:r>
    </w:p>
    <w:p w14:paraId="21F320D0" w14:textId="1044F779" w:rsidR="006C33DA" w:rsidRPr="00697FF2" w:rsidRDefault="006C33DA" w:rsidP="00697FF2">
      <w:pPr>
        <w:pStyle w:val="Pagrindinis"/>
        <w:numPr>
          <w:ilvl w:val="1"/>
          <w:numId w:val="1"/>
        </w:numPr>
        <w:spacing w:before="0" w:after="0"/>
        <w:textAlignment w:val="baseline"/>
        <w:rPr>
          <w:rStyle w:val="Grietas"/>
          <w:b w:val="0"/>
          <w:bCs w:val="0"/>
        </w:rPr>
      </w:pPr>
      <w:r w:rsidRPr="00697FF2">
        <w:rPr>
          <w:rStyle w:val="Grietas"/>
          <w:b w:val="0"/>
          <w:bCs w:val="0"/>
        </w:rPr>
        <w:t xml:space="preserve">Ugdymo karjerai koordinatorius: </w:t>
      </w:r>
    </w:p>
    <w:p w14:paraId="707E3B0E" w14:textId="766826AB" w:rsidR="006C33DA" w:rsidRPr="00697FF2" w:rsidRDefault="006C33DA" w:rsidP="00746085">
      <w:pPr>
        <w:pStyle w:val="Pagrindinis"/>
        <w:numPr>
          <w:ilvl w:val="2"/>
          <w:numId w:val="1"/>
        </w:numPr>
        <w:spacing w:before="0" w:after="0"/>
        <w:textAlignment w:val="baseline"/>
        <w:rPr>
          <w:rStyle w:val="Grietas"/>
          <w:b w:val="0"/>
          <w:bCs w:val="0"/>
        </w:rPr>
      </w:pPr>
      <w:r w:rsidRPr="00697FF2">
        <w:rPr>
          <w:rStyle w:val="Grietas"/>
          <w:b w:val="0"/>
          <w:bCs w:val="0"/>
        </w:rPr>
        <w:t xml:space="preserve">teikia sistemingas, kokybiškas ir inovatyvias ugdymo karjerai konsultacijas mokiniams; </w:t>
      </w:r>
    </w:p>
    <w:p w14:paraId="35AC8538" w14:textId="23C87D3C" w:rsidR="006C33DA" w:rsidRPr="00697FF2" w:rsidRDefault="006C33DA" w:rsidP="00FF75D4">
      <w:pPr>
        <w:pStyle w:val="Pagrindinis"/>
        <w:numPr>
          <w:ilvl w:val="2"/>
          <w:numId w:val="1"/>
        </w:numPr>
        <w:spacing w:before="0" w:after="0"/>
        <w:textAlignment w:val="baseline"/>
        <w:rPr>
          <w:rStyle w:val="Grietas"/>
          <w:b w:val="0"/>
          <w:bCs w:val="0"/>
        </w:rPr>
      </w:pPr>
      <w:r w:rsidRPr="00697FF2">
        <w:rPr>
          <w:rStyle w:val="Grietas"/>
          <w:b w:val="0"/>
          <w:bCs w:val="0"/>
        </w:rPr>
        <w:t xml:space="preserve">organizuoja integruotas dalyko ir ugdymo karjerai pamokas, klasės valandėles, išvykas į mokymo institucijas bei kitus renginius; </w:t>
      </w:r>
    </w:p>
    <w:p w14:paraId="367F7602" w14:textId="69817427" w:rsidR="006C33DA" w:rsidRPr="00697FF2" w:rsidRDefault="006C33DA" w:rsidP="00FF75D4">
      <w:pPr>
        <w:pStyle w:val="Pagrindinis"/>
        <w:numPr>
          <w:ilvl w:val="2"/>
          <w:numId w:val="1"/>
        </w:numPr>
        <w:spacing w:before="0" w:after="0"/>
        <w:textAlignment w:val="baseline"/>
        <w:rPr>
          <w:rStyle w:val="Grietas"/>
          <w:b w:val="0"/>
          <w:bCs w:val="0"/>
        </w:rPr>
      </w:pPr>
      <w:r w:rsidRPr="00697FF2">
        <w:rPr>
          <w:rStyle w:val="Grietas"/>
          <w:b w:val="0"/>
          <w:bCs w:val="0"/>
        </w:rPr>
        <w:t xml:space="preserve">konsultuoja ugdymo karjerai klausimais mokytojus, mokinių tėvus (globėjus, rūpintojus). </w:t>
      </w:r>
    </w:p>
    <w:p w14:paraId="52DEFB33" w14:textId="77777777" w:rsidR="006C33DA" w:rsidRPr="009E59D5" w:rsidRDefault="006C33DA" w:rsidP="006C33DA">
      <w:pPr>
        <w:pStyle w:val="Pagrindinis"/>
        <w:ind w:left="567"/>
        <w:rPr>
          <w:color w:val="000000" w:themeColor="text1"/>
        </w:rPr>
      </w:pPr>
    </w:p>
    <w:p w14:paraId="25A2CE7B" w14:textId="77777777" w:rsidR="006C33DA" w:rsidRPr="006C33DA" w:rsidRDefault="006C33DA" w:rsidP="00812718">
      <w:pPr>
        <w:pStyle w:val="Pagrindinis"/>
        <w:spacing w:before="0" w:after="0"/>
        <w:ind w:left="567" w:firstLine="0"/>
        <w:rPr>
          <w:color w:val="0070C0"/>
        </w:rPr>
      </w:pPr>
    </w:p>
    <w:p w14:paraId="1A6DFFBA" w14:textId="6395585D" w:rsidR="00743888" w:rsidRDefault="00743888" w:rsidP="00812718">
      <w:pPr>
        <w:pStyle w:val="Skyrius"/>
        <w:numPr>
          <w:ilvl w:val="0"/>
          <w:numId w:val="2"/>
        </w:numPr>
        <w:spacing w:before="0" w:after="0"/>
      </w:pPr>
      <w:r w:rsidRPr="00FC0227">
        <w:t>BAIGIAMOSIOS NUOSTATOS</w:t>
      </w:r>
    </w:p>
    <w:p w14:paraId="1C0AC0DB" w14:textId="77777777" w:rsidR="00812718" w:rsidRPr="00FC0227" w:rsidRDefault="00812718" w:rsidP="00812718">
      <w:pPr>
        <w:pStyle w:val="Skyrius"/>
        <w:spacing w:before="0" w:after="0"/>
        <w:ind w:left="1287"/>
        <w:jc w:val="left"/>
      </w:pPr>
    </w:p>
    <w:p w14:paraId="08F8555F" w14:textId="77777777" w:rsidR="00743888" w:rsidRPr="004E36AB" w:rsidRDefault="00743888" w:rsidP="004E36AB">
      <w:pPr>
        <w:pStyle w:val="Pagrindinis"/>
        <w:numPr>
          <w:ilvl w:val="0"/>
          <w:numId w:val="1"/>
        </w:numPr>
        <w:spacing w:before="0" w:after="0"/>
        <w:rPr>
          <w:rStyle w:val="Grietas"/>
          <w:b w:val="0"/>
          <w:bCs w:val="0"/>
          <w:color w:val="000000" w:themeColor="text1"/>
        </w:rPr>
      </w:pPr>
      <w:r w:rsidRPr="004E36AB">
        <w:rPr>
          <w:rStyle w:val="Grietas"/>
          <w:b w:val="0"/>
          <w:bCs w:val="0"/>
          <w:color w:val="000000" w:themeColor="text1"/>
        </w:rPr>
        <w:t>Klasių vadovai supažindina mokinius ir jų tėvus su svarbiausiomis tvarkos nuostatomis, organizavimu.</w:t>
      </w:r>
    </w:p>
    <w:p w14:paraId="39EFC5F9" w14:textId="77777777" w:rsidR="00743888" w:rsidRPr="004E36AB" w:rsidRDefault="00743888" w:rsidP="004E36AB">
      <w:pPr>
        <w:pStyle w:val="Pagrindinis"/>
        <w:numPr>
          <w:ilvl w:val="0"/>
          <w:numId w:val="1"/>
        </w:numPr>
        <w:spacing w:before="0" w:after="0"/>
        <w:rPr>
          <w:rStyle w:val="Grietas"/>
          <w:b w:val="0"/>
          <w:bCs w:val="0"/>
          <w:color w:val="000000" w:themeColor="text1"/>
        </w:rPr>
      </w:pPr>
      <w:r w:rsidRPr="004E36AB">
        <w:rPr>
          <w:rStyle w:val="Grietas"/>
          <w:b w:val="0"/>
          <w:bCs w:val="0"/>
          <w:color w:val="000000" w:themeColor="text1"/>
        </w:rPr>
        <w:t xml:space="preserve">Mokyklos darbuotojų bendradarbiavimas, pagalbos teikimo vaikui planavimas, aptarimas ir vertinimas, atsakingas tvarkos vykdymas užtikrina visavertišką pagalbos mokiniui įgyvendinimą gimnazijoje. </w:t>
      </w:r>
    </w:p>
    <w:p w14:paraId="2A464A2D" w14:textId="77777777" w:rsidR="004A0B6D" w:rsidRDefault="004A0B6D" w:rsidP="00743888">
      <w:pPr>
        <w:spacing w:after="0" w:line="240" w:lineRule="auto"/>
        <w:ind w:firstLine="567"/>
        <w:jc w:val="center"/>
        <w:rPr>
          <w:rFonts w:ascii="Times New Roman" w:hAnsi="Times New Roman" w:cs="Times New Roman"/>
          <w:sz w:val="24"/>
          <w:szCs w:val="24"/>
        </w:rPr>
      </w:pPr>
    </w:p>
    <w:p w14:paraId="3E8ABE98" w14:textId="5EC0ECB8" w:rsidR="00743888" w:rsidRPr="00FC0227" w:rsidRDefault="00743888" w:rsidP="00743888">
      <w:pPr>
        <w:spacing w:after="0" w:line="240" w:lineRule="auto"/>
        <w:ind w:firstLine="567"/>
        <w:jc w:val="center"/>
        <w:rPr>
          <w:rFonts w:ascii="Times New Roman" w:hAnsi="Times New Roman" w:cs="Times New Roman"/>
          <w:sz w:val="24"/>
          <w:szCs w:val="24"/>
        </w:rPr>
      </w:pPr>
      <w:r w:rsidRPr="00FC0227">
        <w:rPr>
          <w:rFonts w:ascii="Times New Roman" w:hAnsi="Times New Roman" w:cs="Times New Roman"/>
          <w:sz w:val="24"/>
          <w:szCs w:val="24"/>
        </w:rPr>
        <w:t>_______________________________</w:t>
      </w:r>
    </w:p>
    <w:p w14:paraId="6BBE9E97" w14:textId="32843548" w:rsidR="00743888" w:rsidRPr="00FC0227" w:rsidRDefault="00743888" w:rsidP="00ED648F">
      <w:pPr>
        <w:spacing w:after="0" w:line="240" w:lineRule="auto"/>
        <w:jc w:val="both"/>
        <w:rPr>
          <w:rFonts w:ascii="Times New Roman" w:hAnsi="Times New Roman" w:cs="Times New Roman"/>
          <w:sz w:val="24"/>
          <w:szCs w:val="24"/>
        </w:rPr>
      </w:pPr>
    </w:p>
    <w:sectPr w:rsidR="00743888" w:rsidRPr="00FC0227" w:rsidSect="00812718">
      <w:headerReference w:type="even" r:id="rId7"/>
      <w:headerReference w:type="default" r:id="rId8"/>
      <w:footerReference w:type="even" r:id="rId9"/>
      <w:footerReference w:type="default" r:id="rId10"/>
      <w:headerReference w:type="first" r:id="rId11"/>
      <w:footerReference w:type="first" r:id="rId12"/>
      <w:pgSz w:w="11906" w:h="16838"/>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25ABD" w14:textId="77777777" w:rsidR="003C3B65" w:rsidRDefault="003C3B65" w:rsidP="00812718">
      <w:pPr>
        <w:spacing w:after="0" w:line="240" w:lineRule="auto"/>
      </w:pPr>
      <w:r>
        <w:separator/>
      </w:r>
    </w:p>
  </w:endnote>
  <w:endnote w:type="continuationSeparator" w:id="0">
    <w:p w14:paraId="0DDBC151" w14:textId="77777777" w:rsidR="003C3B65" w:rsidRDefault="003C3B65" w:rsidP="0081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AFE56" w14:textId="77777777" w:rsidR="00812718" w:rsidRDefault="00812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DF92" w14:textId="77777777" w:rsidR="00812718" w:rsidRDefault="0081271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2A819" w14:textId="77777777" w:rsidR="00812718" w:rsidRDefault="008127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76837" w14:textId="77777777" w:rsidR="003C3B65" w:rsidRDefault="003C3B65" w:rsidP="00812718">
      <w:pPr>
        <w:spacing w:after="0" w:line="240" w:lineRule="auto"/>
      </w:pPr>
      <w:r>
        <w:separator/>
      </w:r>
    </w:p>
  </w:footnote>
  <w:footnote w:type="continuationSeparator" w:id="0">
    <w:p w14:paraId="48050144" w14:textId="77777777" w:rsidR="003C3B65" w:rsidRDefault="003C3B65" w:rsidP="00812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B0B6B" w14:textId="77777777" w:rsidR="00812718" w:rsidRDefault="008127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346593"/>
      <w:docPartObj>
        <w:docPartGallery w:val="Page Numbers (Top of Page)"/>
        <w:docPartUnique/>
      </w:docPartObj>
    </w:sdtPr>
    <w:sdtEndPr/>
    <w:sdtContent>
      <w:p w14:paraId="38076A73" w14:textId="5C8FE7BE" w:rsidR="00812718" w:rsidRDefault="00812718">
        <w:pPr>
          <w:pStyle w:val="Antrats"/>
          <w:jc w:val="center"/>
        </w:pPr>
        <w:r>
          <w:fldChar w:fldCharType="begin"/>
        </w:r>
        <w:r>
          <w:instrText>PAGE   \* MERGEFORMAT</w:instrText>
        </w:r>
        <w:r>
          <w:fldChar w:fldCharType="separate"/>
        </w:r>
        <w:r w:rsidR="009E06D7">
          <w:rPr>
            <w:noProof/>
          </w:rPr>
          <w:t>5</w:t>
        </w:r>
        <w:r>
          <w:fldChar w:fldCharType="end"/>
        </w:r>
      </w:p>
    </w:sdtContent>
  </w:sdt>
  <w:p w14:paraId="0D2D8665" w14:textId="77777777" w:rsidR="00812718" w:rsidRDefault="0081271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55C1" w14:textId="77777777" w:rsidR="00812718" w:rsidRDefault="008127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57178"/>
    <w:multiLevelType w:val="hybridMultilevel"/>
    <w:tmpl w:val="9D621F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1F202F"/>
    <w:multiLevelType w:val="multilevel"/>
    <w:tmpl w:val="96ACC7D6"/>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 w15:restartNumberingAfterBreak="0">
    <w:nsid w:val="5F0A50D9"/>
    <w:multiLevelType w:val="hybridMultilevel"/>
    <w:tmpl w:val="A0766A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5C0737"/>
    <w:multiLevelType w:val="multilevel"/>
    <w:tmpl w:val="F7C04512"/>
    <w:lvl w:ilvl="0">
      <w:start w:val="14"/>
      <w:numFmt w:val="decimal"/>
      <w:lvlText w:val="%1."/>
      <w:lvlJc w:val="left"/>
      <w:pPr>
        <w:ind w:left="1048"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C35607B"/>
    <w:multiLevelType w:val="hybridMultilevel"/>
    <w:tmpl w:val="29982246"/>
    <w:lvl w:ilvl="0" w:tplc="6EF0652E">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17C"/>
    <w:rsid w:val="000B626C"/>
    <w:rsid w:val="000C6255"/>
    <w:rsid w:val="00120378"/>
    <w:rsid w:val="0014396E"/>
    <w:rsid w:val="00161FF6"/>
    <w:rsid w:val="00181E6A"/>
    <w:rsid w:val="00185567"/>
    <w:rsid w:val="001D7813"/>
    <w:rsid w:val="001E255F"/>
    <w:rsid w:val="001F68AC"/>
    <w:rsid w:val="0020169B"/>
    <w:rsid w:val="00234ABC"/>
    <w:rsid w:val="00324BC0"/>
    <w:rsid w:val="00325D5D"/>
    <w:rsid w:val="00354763"/>
    <w:rsid w:val="00395FCC"/>
    <w:rsid w:val="003C3B65"/>
    <w:rsid w:val="003C7C83"/>
    <w:rsid w:val="00415C55"/>
    <w:rsid w:val="00480BA8"/>
    <w:rsid w:val="004973E4"/>
    <w:rsid w:val="004A0B6D"/>
    <w:rsid w:val="004E36AB"/>
    <w:rsid w:val="005039BB"/>
    <w:rsid w:val="00511053"/>
    <w:rsid w:val="005303DD"/>
    <w:rsid w:val="006706AB"/>
    <w:rsid w:val="00697FF2"/>
    <w:rsid w:val="006C33DA"/>
    <w:rsid w:val="006C471E"/>
    <w:rsid w:val="00720676"/>
    <w:rsid w:val="00743888"/>
    <w:rsid w:val="00746085"/>
    <w:rsid w:val="00765E97"/>
    <w:rsid w:val="007767BE"/>
    <w:rsid w:val="007C73DF"/>
    <w:rsid w:val="00812718"/>
    <w:rsid w:val="008706BE"/>
    <w:rsid w:val="008B4EE9"/>
    <w:rsid w:val="008F7FF8"/>
    <w:rsid w:val="00914902"/>
    <w:rsid w:val="00925CF1"/>
    <w:rsid w:val="0095267F"/>
    <w:rsid w:val="00977691"/>
    <w:rsid w:val="009C317C"/>
    <w:rsid w:val="009C4946"/>
    <w:rsid w:val="009E06D7"/>
    <w:rsid w:val="009E2DFF"/>
    <w:rsid w:val="009E3DC2"/>
    <w:rsid w:val="009E59D5"/>
    <w:rsid w:val="00A3003A"/>
    <w:rsid w:val="00AB1A84"/>
    <w:rsid w:val="00AB537D"/>
    <w:rsid w:val="00AC2F68"/>
    <w:rsid w:val="00B0009C"/>
    <w:rsid w:val="00B00BC1"/>
    <w:rsid w:val="00B04A61"/>
    <w:rsid w:val="00B04DE6"/>
    <w:rsid w:val="00B05422"/>
    <w:rsid w:val="00B65640"/>
    <w:rsid w:val="00B67D28"/>
    <w:rsid w:val="00B83C47"/>
    <w:rsid w:val="00BB6F4D"/>
    <w:rsid w:val="00BC573A"/>
    <w:rsid w:val="00C32947"/>
    <w:rsid w:val="00D201E8"/>
    <w:rsid w:val="00DB18B6"/>
    <w:rsid w:val="00E4764D"/>
    <w:rsid w:val="00ED648F"/>
    <w:rsid w:val="00F021A6"/>
    <w:rsid w:val="00F04A69"/>
    <w:rsid w:val="00F94966"/>
    <w:rsid w:val="00FE19D7"/>
    <w:rsid w:val="00FF7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EFDDB"/>
  <w15:chartTrackingRefBased/>
  <w15:docId w15:val="{96B1C2DC-E276-4CE2-80BC-E0915D99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743888"/>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rsid w:val="00743888"/>
    <w:rPr>
      <w:b/>
      <w:bCs/>
    </w:rPr>
  </w:style>
  <w:style w:type="character" w:customStyle="1" w:styleId="apple-converted-space">
    <w:name w:val="apple-converted-space"/>
    <w:basedOn w:val="Numatytasispastraiposriftas"/>
    <w:rsid w:val="00743888"/>
  </w:style>
  <w:style w:type="paragraph" w:customStyle="1" w:styleId="Pagrindinis">
    <w:name w:val="Pagrindinis"/>
    <w:link w:val="PagrindinisDiagrama"/>
    <w:qFormat/>
    <w:rsid w:val="00743888"/>
    <w:pPr>
      <w:spacing w:before="120" w:after="120" w:line="240" w:lineRule="auto"/>
      <w:ind w:firstLine="567"/>
      <w:contextualSpacing/>
      <w:jc w:val="both"/>
    </w:pPr>
    <w:rPr>
      <w:rFonts w:ascii="Times New Roman" w:hAnsi="Times New Roman" w:cs="Times New Roman"/>
      <w:color w:val="000000"/>
      <w:kern w:val="0"/>
      <w:sz w:val="24"/>
      <w:szCs w:val="24"/>
      <w14:ligatures w14:val="none"/>
    </w:rPr>
  </w:style>
  <w:style w:type="character" w:customStyle="1" w:styleId="PagrindinisDiagrama">
    <w:name w:val="Pagrindinis Diagrama"/>
    <w:basedOn w:val="Numatytasispastraiposriftas"/>
    <w:link w:val="Pagrindinis"/>
    <w:rsid w:val="00743888"/>
    <w:rPr>
      <w:rFonts w:ascii="Times New Roman" w:hAnsi="Times New Roman" w:cs="Times New Roman"/>
      <w:color w:val="000000"/>
      <w:kern w:val="0"/>
      <w:sz w:val="24"/>
      <w:szCs w:val="24"/>
      <w14:ligatures w14:val="none"/>
    </w:rPr>
  </w:style>
  <w:style w:type="character" w:customStyle="1" w:styleId="AntratDiagrama">
    <w:name w:val="Antraštė Diagrama"/>
    <w:basedOn w:val="Numatytasispastraiposriftas"/>
    <w:link w:val="Antrat"/>
    <w:uiPriority w:val="1"/>
    <w:rsid w:val="00743888"/>
    <w:rPr>
      <w:rFonts w:ascii="Times New Roman" w:hAnsi="Times New Roman"/>
      <w:b/>
      <w:bCs/>
      <w:sz w:val="24"/>
      <w:szCs w:val="18"/>
    </w:rPr>
  </w:style>
  <w:style w:type="paragraph" w:styleId="Antrat">
    <w:name w:val="caption"/>
    <w:link w:val="AntratDiagrama"/>
    <w:uiPriority w:val="1"/>
    <w:qFormat/>
    <w:rsid w:val="00743888"/>
    <w:pPr>
      <w:spacing w:before="240" w:after="240" w:line="240" w:lineRule="auto"/>
      <w:contextualSpacing/>
      <w:jc w:val="center"/>
    </w:pPr>
    <w:rPr>
      <w:rFonts w:ascii="Times New Roman" w:hAnsi="Times New Roman"/>
      <w:b/>
      <w:bCs/>
      <w:sz w:val="24"/>
      <w:szCs w:val="18"/>
    </w:rPr>
  </w:style>
  <w:style w:type="paragraph" w:customStyle="1" w:styleId="Skyrius">
    <w:name w:val="Skyrius"/>
    <w:basedOn w:val="Antrat"/>
    <w:link w:val="SkyriusDiagrama"/>
    <w:qFormat/>
    <w:rsid w:val="00743888"/>
    <w:pPr>
      <w:keepNext/>
    </w:pPr>
    <w:rPr>
      <w:rFonts w:cs="Times New Roman"/>
      <w:szCs w:val="24"/>
    </w:rPr>
  </w:style>
  <w:style w:type="character" w:customStyle="1" w:styleId="SkyriusDiagrama">
    <w:name w:val="Skyrius Diagrama"/>
    <w:basedOn w:val="AntratDiagrama"/>
    <w:link w:val="Skyrius"/>
    <w:rsid w:val="00743888"/>
    <w:rPr>
      <w:rFonts w:ascii="Times New Roman" w:hAnsi="Times New Roman" w:cs="Times New Roman"/>
      <w:b/>
      <w:bCs/>
      <w:sz w:val="24"/>
      <w:szCs w:val="24"/>
    </w:rPr>
  </w:style>
  <w:style w:type="paragraph" w:styleId="Antrats">
    <w:name w:val="header"/>
    <w:basedOn w:val="prastasis"/>
    <w:link w:val="AntratsDiagrama"/>
    <w:uiPriority w:val="99"/>
    <w:unhideWhenUsed/>
    <w:rsid w:val="008127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2718"/>
    <w:rPr>
      <w:kern w:val="0"/>
      <w14:ligatures w14:val="none"/>
    </w:rPr>
  </w:style>
  <w:style w:type="paragraph" w:styleId="Porat">
    <w:name w:val="footer"/>
    <w:basedOn w:val="prastasis"/>
    <w:link w:val="PoratDiagrama"/>
    <w:uiPriority w:val="99"/>
    <w:unhideWhenUsed/>
    <w:rsid w:val="008127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2718"/>
    <w:rPr>
      <w:kern w:val="0"/>
      <w14:ligatures w14:val="none"/>
    </w:rPr>
  </w:style>
  <w:style w:type="paragraph" w:customStyle="1" w:styleId="Default">
    <w:name w:val="Default"/>
    <w:rsid w:val="001F68A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759136">
      <w:bodyDiv w:val="1"/>
      <w:marLeft w:val="0"/>
      <w:marRight w:val="0"/>
      <w:marTop w:val="0"/>
      <w:marBottom w:val="0"/>
      <w:divBdr>
        <w:top w:val="none" w:sz="0" w:space="0" w:color="auto"/>
        <w:left w:val="none" w:sz="0" w:space="0" w:color="auto"/>
        <w:bottom w:val="none" w:sz="0" w:space="0" w:color="auto"/>
        <w:right w:val="none" w:sz="0" w:space="0" w:color="auto"/>
      </w:divBdr>
    </w:div>
    <w:div w:id="98673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9308</Words>
  <Characters>5307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Mickuvienė</dc:creator>
  <cp:lastModifiedBy>Ramunė Mierevičė</cp:lastModifiedBy>
  <cp:revision>42</cp:revision>
  <dcterms:created xsi:type="dcterms:W3CDTF">2025-06-27T07:20:00Z</dcterms:created>
  <dcterms:modified xsi:type="dcterms:W3CDTF">2025-11-06T12:06:00Z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1b0f6824-e470-4735-a1f6-3fe7f6eeb2fc</vt:lpwstr>
  </property>
</Properties>
</file>